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0D" w:rsidRPr="00201689" w:rsidRDefault="0062520D" w:rsidP="00386372">
      <w:pPr>
        <w:tabs>
          <w:tab w:val="left" w:pos="3450"/>
          <w:tab w:val="left" w:pos="5649"/>
        </w:tabs>
        <w:rPr>
          <w:rFonts w:ascii="Cambria" w:hAnsi="Cambria"/>
          <w:b/>
          <w:color w:val="FF0000"/>
          <w:sz w:val="28"/>
          <w:szCs w:val="28"/>
          <w:lang w:val="en-US"/>
        </w:rPr>
      </w:pPr>
    </w:p>
    <w:p w:rsidR="0062520D" w:rsidRPr="00201689" w:rsidRDefault="0062520D" w:rsidP="00386372">
      <w:pPr>
        <w:ind w:left="-283"/>
        <w:rPr>
          <w:rFonts w:ascii="Cambria" w:hAnsi="Cambria"/>
          <w:b/>
          <w:color w:val="FF0000"/>
          <w:sz w:val="28"/>
          <w:szCs w:val="28"/>
        </w:rPr>
      </w:pPr>
      <w:r w:rsidRPr="00201689">
        <w:rPr>
          <w:rFonts w:ascii="Cambria" w:hAnsi="Cambria"/>
          <w:b/>
          <w:color w:val="FF0000"/>
          <w:sz w:val="28"/>
          <w:szCs w:val="28"/>
        </w:rPr>
        <w:t>СОГЛАСОВАНО:</w:t>
      </w:r>
      <w:r w:rsidRPr="00201689">
        <w:rPr>
          <w:rFonts w:ascii="Cambria" w:hAnsi="Cambria"/>
          <w:b/>
          <w:color w:val="FF0000"/>
          <w:sz w:val="28"/>
          <w:szCs w:val="28"/>
        </w:rPr>
        <w:tab/>
      </w:r>
      <w:r w:rsidRPr="00201689">
        <w:rPr>
          <w:rFonts w:ascii="Cambria" w:hAnsi="Cambria"/>
          <w:b/>
          <w:color w:val="FF0000"/>
          <w:sz w:val="28"/>
          <w:szCs w:val="28"/>
        </w:rPr>
        <w:tab/>
      </w:r>
      <w:r w:rsidRPr="00201689">
        <w:rPr>
          <w:rFonts w:ascii="Cambria" w:hAnsi="Cambria"/>
          <w:b/>
          <w:color w:val="FF0000"/>
          <w:sz w:val="28"/>
          <w:szCs w:val="28"/>
        </w:rPr>
        <w:tab/>
      </w:r>
      <w:r w:rsidRPr="00201689">
        <w:rPr>
          <w:rFonts w:ascii="Cambria" w:hAnsi="Cambria"/>
          <w:b/>
          <w:color w:val="FF0000"/>
          <w:sz w:val="28"/>
          <w:szCs w:val="28"/>
        </w:rPr>
        <w:tab/>
      </w:r>
      <w:r w:rsidRPr="00201689">
        <w:rPr>
          <w:rFonts w:ascii="Cambria" w:hAnsi="Cambria"/>
          <w:b/>
          <w:color w:val="FF0000"/>
          <w:sz w:val="28"/>
          <w:szCs w:val="28"/>
        </w:rPr>
        <w:tab/>
        <w:t xml:space="preserve">             УТВЕРЖДАЮ:</w:t>
      </w:r>
    </w:p>
    <w:p w:rsidR="0062520D" w:rsidRPr="00201689" w:rsidRDefault="0062520D" w:rsidP="00386372">
      <w:pPr>
        <w:ind w:left="-283" w:right="-284"/>
        <w:rPr>
          <w:rFonts w:ascii="Cambria" w:hAnsi="Cambria"/>
          <w:b/>
          <w:color w:val="FF0000"/>
          <w:sz w:val="28"/>
          <w:szCs w:val="28"/>
        </w:rPr>
      </w:pPr>
      <w:r w:rsidRPr="00201689">
        <w:rPr>
          <w:rFonts w:ascii="Cambria" w:hAnsi="Cambria"/>
          <w:b/>
          <w:color w:val="FF0000"/>
          <w:sz w:val="28"/>
          <w:szCs w:val="28"/>
        </w:rPr>
        <w:t xml:space="preserve"> Профком                                                                            Директор </w:t>
      </w:r>
      <w:r w:rsidR="000F03A6">
        <w:rPr>
          <w:rFonts w:ascii="Cambria" w:hAnsi="Cambria"/>
          <w:b/>
          <w:color w:val="FF0000"/>
          <w:sz w:val="28"/>
          <w:szCs w:val="28"/>
        </w:rPr>
        <w:t>«ТЮЗ «МАРТАН» ____________М.А.Хайдарова</w:t>
      </w:r>
      <w:r w:rsidRPr="00201689">
        <w:rPr>
          <w:rFonts w:ascii="Cambria" w:hAnsi="Cambria"/>
          <w:b/>
          <w:color w:val="FF0000"/>
          <w:sz w:val="28"/>
          <w:szCs w:val="28"/>
        </w:rPr>
        <w:t xml:space="preserve"> </w:t>
      </w:r>
      <w:r w:rsidRPr="00201689">
        <w:rPr>
          <w:rFonts w:ascii="Cambria" w:hAnsi="Cambria"/>
          <w:b/>
          <w:color w:val="FF0000"/>
          <w:sz w:val="28"/>
          <w:szCs w:val="28"/>
        </w:rPr>
        <w:tab/>
      </w:r>
      <w:r w:rsidRPr="00201689">
        <w:rPr>
          <w:rFonts w:ascii="Cambria" w:hAnsi="Cambria"/>
          <w:b/>
          <w:color w:val="FF0000"/>
          <w:sz w:val="28"/>
          <w:szCs w:val="28"/>
        </w:rPr>
        <w:tab/>
        <w:t xml:space="preserve">                       _______________ </w:t>
      </w:r>
      <w:r w:rsidR="000F03A6">
        <w:rPr>
          <w:rFonts w:ascii="Cambria" w:hAnsi="Cambria"/>
          <w:b/>
          <w:color w:val="FF0000"/>
          <w:sz w:val="28"/>
          <w:szCs w:val="28"/>
        </w:rPr>
        <w:t>Ф.А.Гончаева</w:t>
      </w:r>
      <w:r w:rsidR="00776B3F" w:rsidRPr="00201689">
        <w:rPr>
          <w:rFonts w:ascii="Cambria" w:hAnsi="Cambria"/>
          <w:b/>
          <w:color w:val="FF0000"/>
          <w:sz w:val="28"/>
          <w:szCs w:val="28"/>
        </w:rPr>
        <w:t xml:space="preserve">                      </w:t>
      </w:r>
      <w:r w:rsidRPr="00201689">
        <w:rPr>
          <w:rFonts w:ascii="Cambria" w:hAnsi="Cambria"/>
          <w:b/>
          <w:color w:val="FF0000"/>
          <w:sz w:val="28"/>
          <w:szCs w:val="28"/>
        </w:rPr>
        <w:t>от «</w:t>
      </w:r>
      <w:r w:rsidR="000F03A6">
        <w:rPr>
          <w:rFonts w:ascii="Cambria" w:hAnsi="Cambria"/>
          <w:b/>
          <w:color w:val="FF0000"/>
          <w:sz w:val="28"/>
          <w:szCs w:val="28"/>
        </w:rPr>
        <w:t>25 » января</w:t>
      </w:r>
      <w:r w:rsidRPr="00201689">
        <w:rPr>
          <w:rFonts w:ascii="Cambria" w:hAnsi="Cambria"/>
          <w:b/>
          <w:color w:val="FF0000"/>
          <w:sz w:val="28"/>
          <w:szCs w:val="28"/>
        </w:rPr>
        <w:t xml:space="preserve">  </w:t>
      </w:r>
      <w:r w:rsidR="000F03A6">
        <w:rPr>
          <w:rFonts w:ascii="Cambria" w:hAnsi="Cambria"/>
          <w:b/>
          <w:color w:val="FF0000"/>
          <w:sz w:val="28"/>
          <w:szCs w:val="28"/>
        </w:rPr>
        <w:t>2021</w:t>
      </w:r>
      <w:r w:rsidRPr="00201689">
        <w:rPr>
          <w:rFonts w:ascii="Cambria" w:hAnsi="Cambria"/>
          <w:b/>
          <w:color w:val="FF0000"/>
          <w:sz w:val="28"/>
          <w:szCs w:val="28"/>
        </w:rPr>
        <w:t xml:space="preserve"> г.</w:t>
      </w:r>
      <w:r w:rsidRPr="00201689">
        <w:rPr>
          <w:rFonts w:ascii="Cambria" w:hAnsi="Cambria"/>
          <w:b/>
          <w:color w:val="FF0000"/>
          <w:sz w:val="28"/>
          <w:szCs w:val="28"/>
        </w:rPr>
        <w:tab/>
      </w:r>
      <w:r w:rsidRPr="00201689">
        <w:rPr>
          <w:rFonts w:ascii="Cambria" w:hAnsi="Cambria"/>
          <w:b/>
          <w:color w:val="FF0000"/>
          <w:sz w:val="28"/>
          <w:szCs w:val="28"/>
        </w:rPr>
        <w:tab/>
        <w:t xml:space="preserve">                           от </w:t>
      </w:r>
      <w:r w:rsidR="000F03A6">
        <w:rPr>
          <w:rFonts w:ascii="Cambria" w:hAnsi="Cambria"/>
          <w:b/>
          <w:color w:val="FF0000"/>
          <w:sz w:val="28"/>
          <w:szCs w:val="28"/>
        </w:rPr>
        <w:t>«25»  января</w:t>
      </w:r>
      <w:r w:rsidRPr="00201689">
        <w:rPr>
          <w:rFonts w:ascii="Cambria" w:hAnsi="Cambria"/>
          <w:b/>
          <w:color w:val="FF0000"/>
          <w:sz w:val="28"/>
          <w:szCs w:val="28"/>
        </w:rPr>
        <w:t xml:space="preserve"> </w:t>
      </w:r>
      <w:r w:rsidR="000F03A6">
        <w:rPr>
          <w:rFonts w:ascii="Cambria" w:hAnsi="Cambria"/>
          <w:b/>
          <w:color w:val="FF0000"/>
          <w:sz w:val="28"/>
          <w:szCs w:val="28"/>
        </w:rPr>
        <w:t>2021</w:t>
      </w:r>
      <w:r w:rsidRPr="00201689">
        <w:rPr>
          <w:rFonts w:ascii="Cambria" w:hAnsi="Cambria"/>
          <w:b/>
          <w:color w:val="FF0000"/>
          <w:sz w:val="28"/>
          <w:szCs w:val="28"/>
        </w:rPr>
        <w:t>г.</w:t>
      </w:r>
    </w:p>
    <w:p w:rsidR="0062520D" w:rsidRPr="00201689" w:rsidRDefault="0062520D" w:rsidP="00386372">
      <w:pPr>
        <w:tabs>
          <w:tab w:val="left" w:pos="3450"/>
          <w:tab w:val="center" w:pos="4677"/>
          <w:tab w:val="left" w:pos="6583"/>
        </w:tabs>
        <w:ind w:left="141" w:firstLine="567"/>
        <w:rPr>
          <w:b/>
          <w:bCs/>
          <w:color w:val="FF0000"/>
          <w:sz w:val="28"/>
        </w:rPr>
      </w:pPr>
      <w:r w:rsidRPr="00201689">
        <w:rPr>
          <w:rFonts w:ascii="Cambria" w:hAnsi="Cambria"/>
          <w:b/>
          <w:color w:val="FF0000"/>
          <w:sz w:val="28"/>
          <w:szCs w:val="28"/>
        </w:rPr>
        <w:t xml:space="preserve">                                                                                                </w:t>
      </w:r>
    </w:p>
    <w:p w:rsidR="0062520D" w:rsidRDefault="0062520D" w:rsidP="0024358E">
      <w:pPr>
        <w:jc w:val="center"/>
        <w:rPr>
          <w:b/>
          <w:bCs/>
          <w:sz w:val="28"/>
        </w:rPr>
      </w:pPr>
    </w:p>
    <w:p w:rsidR="0062520D" w:rsidRDefault="0062520D" w:rsidP="0024358E">
      <w:pPr>
        <w:jc w:val="center"/>
        <w:rPr>
          <w:b/>
          <w:bCs/>
          <w:sz w:val="28"/>
        </w:rPr>
      </w:pPr>
    </w:p>
    <w:p w:rsidR="0062520D" w:rsidRDefault="0062520D" w:rsidP="0024358E">
      <w:pPr>
        <w:pStyle w:val="4"/>
      </w:pPr>
      <w:r>
        <w:t>ПРАВИЛА</w:t>
      </w:r>
    </w:p>
    <w:p w:rsidR="0062520D" w:rsidRDefault="0062520D" w:rsidP="0024358E">
      <w:pPr>
        <w:jc w:val="center"/>
        <w:rPr>
          <w:b/>
          <w:bCs/>
          <w:sz w:val="28"/>
        </w:rPr>
      </w:pPr>
    </w:p>
    <w:p w:rsidR="0062520D" w:rsidRDefault="0062520D" w:rsidP="0024358E">
      <w:pPr>
        <w:pStyle w:val="1"/>
        <w:rPr>
          <w:sz w:val="36"/>
        </w:rPr>
      </w:pPr>
      <w:r>
        <w:rPr>
          <w:sz w:val="36"/>
        </w:rPr>
        <w:t xml:space="preserve">Внутреннего трудового распорядка для работников </w:t>
      </w:r>
    </w:p>
    <w:p w:rsidR="0062520D" w:rsidRPr="00201689" w:rsidRDefault="0062520D" w:rsidP="0024358E">
      <w:pPr>
        <w:pStyle w:val="1"/>
        <w:rPr>
          <w:color w:val="FF0000"/>
          <w:sz w:val="36"/>
          <w:u w:val="single"/>
        </w:rPr>
      </w:pPr>
    </w:p>
    <w:p w:rsidR="0062520D" w:rsidRPr="00201689" w:rsidRDefault="000F03A6" w:rsidP="0024358E">
      <w:pPr>
        <w:jc w:val="center"/>
        <w:rPr>
          <w:b/>
          <w:bCs/>
          <w:color w:val="FF0000"/>
          <w:sz w:val="28"/>
          <w:u w:val="single"/>
        </w:rPr>
      </w:pPr>
      <w:r>
        <w:rPr>
          <w:b/>
          <w:color w:val="FF0000"/>
          <w:sz w:val="28"/>
          <w:szCs w:val="28"/>
          <w:u w:val="single"/>
        </w:rPr>
        <w:t>«Театр юного зрителя «Мартан»</w:t>
      </w:r>
    </w:p>
    <w:p w:rsidR="0062520D" w:rsidRPr="00201689" w:rsidRDefault="0062520D" w:rsidP="0024358E">
      <w:pPr>
        <w:jc w:val="center"/>
        <w:rPr>
          <w:b/>
          <w:bCs/>
          <w:color w:val="FF0000"/>
          <w:sz w:val="28"/>
          <w:u w:val="single"/>
        </w:rPr>
      </w:pPr>
      <w:r w:rsidRPr="00201689">
        <w:rPr>
          <w:b/>
          <w:bCs/>
          <w:color w:val="FF0000"/>
          <w:sz w:val="28"/>
          <w:u w:val="single"/>
        </w:rPr>
        <w:t>Урус-Мартановского муниципального района</w:t>
      </w:r>
    </w:p>
    <w:p w:rsidR="0062520D" w:rsidRPr="00201689" w:rsidRDefault="0062520D" w:rsidP="0024358E">
      <w:pPr>
        <w:jc w:val="center"/>
        <w:rPr>
          <w:b/>
          <w:bCs/>
          <w:color w:val="FF0000"/>
          <w:sz w:val="28"/>
        </w:rPr>
      </w:pPr>
    </w:p>
    <w:p w:rsidR="0062520D" w:rsidRPr="00201689" w:rsidRDefault="0062520D" w:rsidP="0024358E">
      <w:pPr>
        <w:pStyle w:val="1"/>
        <w:rPr>
          <w:color w:val="FF0000"/>
          <w:sz w:val="36"/>
          <w:u w:val="single"/>
        </w:rPr>
      </w:pPr>
      <w:r w:rsidRPr="00201689">
        <w:rPr>
          <w:color w:val="FF0000"/>
        </w:rPr>
        <w:t xml:space="preserve">Настоящие Правила определяют внутренний трудовой распорядок           </w:t>
      </w:r>
    </w:p>
    <w:p w:rsidR="0062520D" w:rsidRPr="00201689" w:rsidRDefault="000F03A6" w:rsidP="0024358E">
      <w:pPr>
        <w:rPr>
          <w:bCs/>
          <w:color w:val="FF0000"/>
          <w:sz w:val="28"/>
        </w:rPr>
      </w:pPr>
      <w:r>
        <w:rPr>
          <w:color w:val="FF0000"/>
          <w:sz w:val="28"/>
          <w:szCs w:val="28"/>
        </w:rPr>
        <w:t>«ТЮЗ «Мартан»</w:t>
      </w:r>
      <w:r w:rsidR="0062520D" w:rsidRPr="00201689">
        <w:rPr>
          <w:bCs/>
          <w:color w:val="FF0000"/>
          <w:sz w:val="28"/>
        </w:rPr>
        <w:t xml:space="preserve">  Урус - Мартановского муниципального района</w:t>
      </w:r>
      <w:r w:rsidR="0062520D" w:rsidRPr="00201689">
        <w:rPr>
          <w:color w:val="FF0000"/>
        </w:rPr>
        <w:t xml:space="preserve">, </w:t>
      </w:r>
      <w:r w:rsidR="0062520D" w:rsidRPr="00201689">
        <w:rPr>
          <w:color w:val="FF0000"/>
          <w:sz w:val="28"/>
          <w:szCs w:val="28"/>
        </w:rPr>
        <w:t>порядок приема и увольнения Работников, основные обязанности  Работников и Директора, режим рабочего времени и его использование, а также меры поощрения и ответственность за нарушение трудовой рабочей дисциплины.</w:t>
      </w:r>
    </w:p>
    <w:p w:rsidR="0062520D" w:rsidRPr="00201689" w:rsidRDefault="0062520D" w:rsidP="0024358E">
      <w:pPr>
        <w:rPr>
          <w:color w:val="FF0000"/>
          <w:sz w:val="28"/>
        </w:rPr>
      </w:pPr>
    </w:p>
    <w:p w:rsidR="0062520D" w:rsidRDefault="0062520D" w:rsidP="0024358E">
      <w:pPr>
        <w:rPr>
          <w:sz w:val="28"/>
        </w:rPr>
      </w:pPr>
    </w:p>
    <w:p w:rsidR="0062520D" w:rsidRDefault="0062520D" w:rsidP="0024358E">
      <w:pPr>
        <w:jc w:val="center"/>
        <w:rPr>
          <w:b/>
          <w:bCs/>
          <w:sz w:val="28"/>
        </w:rPr>
      </w:pPr>
      <w:r>
        <w:rPr>
          <w:b/>
          <w:bCs/>
          <w:sz w:val="28"/>
        </w:rPr>
        <w:t>1.ОБЩИЕ ПОЛОЖЕНИЯ</w:t>
      </w:r>
    </w:p>
    <w:p w:rsidR="0062520D" w:rsidRDefault="0062520D" w:rsidP="0024358E">
      <w:pPr>
        <w:jc w:val="center"/>
        <w:rPr>
          <w:sz w:val="28"/>
        </w:rPr>
      </w:pPr>
    </w:p>
    <w:p w:rsidR="0062520D" w:rsidRDefault="0062520D" w:rsidP="0024358E">
      <w:pPr>
        <w:pStyle w:val="a3"/>
        <w:numPr>
          <w:ilvl w:val="1"/>
          <w:numId w:val="1"/>
        </w:numPr>
      </w:pPr>
      <w:r>
        <w:t>В соответствии с Конституцией Российской Федерации каждый имеет право на труд, который он свободно выбирает или на который он свободно  соглашается, право распоряжаться своими способностями к труду, выбирать профессию и род занятий.</w:t>
      </w:r>
    </w:p>
    <w:p w:rsidR="0062520D" w:rsidRDefault="0062520D" w:rsidP="0024358E">
      <w:pPr>
        <w:numPr>
          <w:ilvl w:val="1"/>
          <w:numId w:val="1"/>
        </w:numPr>
        <w:jc w:val="both"/>
        <w:rPr>
          <w:sz w:val="28"/>
        </w:rPr>
      </w:pPr>
      <w:r>
        <w:rPr>
          <w:sz w:val="28"/>
        </w:rPr>
        <w:t>Настоящие правила действуют наряду с Трудовым кодексом РФ, иными актами трудового законодательства, локальными нормативными актами.</w:t>
      </w:r>
    </w:p>
    <w:p w:rsidR="0062520D" w:rsidRDefault="0062520D" w:rsidP="0024358E">
      <w:pPr>
        <w:numPr>
          <w:ilvl w:val="1"/>
          <w:numId w:val="1"/>
        </w:numPr>
        <w:jc w:val="both"/>
        <w:rPr>
          <w:sz w:val="28"/>
        </w:rPr>
      </w:pPr>
      <w:r>
        <w:rPr>
          <w:sz w:val="28"/>
        </w:rPr>
        <w:t>1.3. Трудовые отношения – отношения, основанные на соглашении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законами и иными нормативными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правила внутреннего трудового распорядка.</w:t>
      </w:r>
    </w:p>
    <w:p w:rsidR="0062520D" w:rsidRDefault="0062520D" w:rsidP="0024358E">
      <w:pPr>
        <w:ind w:left="720"/>
        <w:jc w:val="both"/>
        <w:rPr>
          <w:sz w:val="28"/>
        </w:rPr>
      </w:pPr>
      <w:r>
        <w:rPr>
          <w:sz w:val="28"/>
        </w:rPr>
        <w:t xml:space="preserve">Сторонами трудового договора  являются Работодатель и Работник </w:t>
      </w:r>
    </w:p>
    <w:p w:rsidR="0062520D" w:rsidRDefault="0062520D" w:rsidP="0024358E">
      <w:pPr>
        <w:pStyle w:val="a3"/>
        <w:numPr>
          <w:ilvl w:val="1"/>
          <w:numId w:val="1"/>
        </w:numPr>
      </w:pPr>
      <w:r>
        <w:lastRenderedPageBreak/>
        <w:t>Настоящие правила вводятся с целью укрепления дисциплины труда, установление трудового порядка, эффективной организации труда, рационального использования рабочего времени, обеспечения высокого качества и производительности труда работников организации.</w:t>
      </w:r>
    </w:p>
    <w:p w:rsidR="0062520D" w:rsidRDefault="0062520D" w:rsidP="0024358E">
      <w:pPr>
        <w:pStyle w:val="a3"/>
        <w:numPr>
          <w:ilvl w:val="1"/>
          <w:numId w:val="1"/>
        </w:numPr>
      </w:pPr>
      <w:r>
        <w:t>Трудовые обязанности и права Работников конкретизируются в трудовых договорах, должностных инструкциях.</w:t>
      </w:r>
    </w:p>
    <w:p w:rsidR="0062520D" w:rsidRDefault="0062520D" w:rsidP="0024358E">
      <w:pPr>
        <w:pStyle w:val="a3"/>
      </w:pPr>
    </w:p>
    <w:p w:rsidR="0062520D" w:rsidRDefault="0062520D" w:rsidP="0024358E">
      <w:pPr>
        <w:pStyle w:val="a3"/>
      </w:pPr>
    </w:p>
    <w:p w:rsidR="0062520D" w:rsidRDefault="0062520D" w:rsidP="0024358E">
      <w:pPr>
        <w:pStyle w:val="a3"/>
      </w:pPr>
    </w:p>
    <w:p w:rsidR="0062520D" w:rsidRDefault="0062520D" w:rsidP="0024358E">
      <w:pPr>
        <w:pStyle w:val="a3"/>
      </w:pPr>
    </w:p>
    <w:p w:rsidR="0062520D" w:rsidRDefault="0062520D" w:rsidP="0024358E">
      <w:pPr>
        <w:pStyle w:val="a3"/>
        <w:numPr>
          <w:ilvl w:val="0"/>
          <w:numId w:val="1"/>
        </w:numPr>
        <w:jc w:val="center"/>
        <w:rPr>
          <w:b/>
          <w:bCs/>
        </w:rPr>
      </w:pPr>
      <w:r>
        <w:rPr>
          <w:b/>
          <w:bCs/>
        </w:rPr>
        <w:t>ПОРЯДОК ПРИЕМА И УВОЛЬНЕНИЯ</w:t>
      </w:r>
    </w:p>
    <w:p w:rsidR="0062520D" w:rsidRDefault="0062520D" w:rsidP="0024358E">
      <w:pPr>
        <w:pStyle w:val="a3"/>
        <w:rPr>
          <w:b/>
          <w:bCs/>
        </w:rPr>
      </w:pPr>
    </w:p>
    <w:p w:rsidR="0062520D" w:rsidRDefault="0062520D" w:rsidP="0024358E">
      <w:pPr>
        <w:pStyle w:val="1"/>
        <w:rPr>
          <w:sz w:val="36"/>
          <w:u w:val="single"/>
        </w:rPr>
      </w:pPr>
      <w:r>
        <w:t xml:space="preserve">Прием на работу оформляется приказом Директора </w:t>
      </w:r>
    </w:p>
    <w:p w:rsidR="0062520D" w:rsidRDefault="0062520D" w:rsidP="0024358E">
      <w:pPr>
        <w:rPr>
          <w:bCs/>
          <w:sz w:val="28"/>
          <w:szCs w:val="28"/>
        </w:rPr>
      </w:pPr>
      <w:r>
        <w:rPr>
          <w:bCs/>
          <w:sz w:val="28"/>
        </w:rPr>
        <w:t xml:space="preserve">           </w:t>
      </w:r>
      <w:r w:rsidR="00201689">
        <w:rPr>
          <w:sz w:val="28"/>
          <w:szCs w:val="28"/>
        </w:rPr>
        <w:t>ТЮЗ «Мартан»</w:t>
      </w:r>
      <w:r w:rsidRPr="0024358E">
        <w:rPr>
          <w:bCs/>
          <w:sz w:val="28"/>
        </w:rPr>
        <w:t xml:space="preserve"> </w:t>
      </w:r>
      <w:r>
        <w:rPr>
          <w:bCs/>
          <w:sz w:val="28"/>
        </w:rPr>
        <w:t xml:space="preserve">Урус-Мартановского </w:t>
      </w:r>
      <w:r>
        <w:rPr>
          <w:bCs/>
          <w:sz w:val="28"/>
          <w:szCs w:val="28"/>
        </w:rPr>
        <w:t xml:space="preserve">муниципального   </w:t>
      </w:r>
    </w:p>
    <w:p w:rsidR="0062520D" w:rsidRDefault="0062520D" w:rsidP="0024358E">
      <w:pPr>
        <w:rPr>
          <w:sz w:val="28"/>
          <w:szCs w:val="28"/>
        </w:rPr>
      </w:pPr>
      <w:r>
        <w:rPr>
          <w:bCs/>
          <w:sz w:val="28"/>
          <w:szCs w:val="28"/>
        </w:rPr>
        <w:t xml:space="preserve">           района   </w:t>
      </w:r>
      <w:r>
        <w:rPr>
          <w:sz w:val="28"/>
          <w:szCs w:val="28"/>
        </w:rPr>
        <w:t xml:space="preserve">или лицом, его замещающим, изданным на основании   </w:t>
      </w:r>
    </w:p>
    <w:p w:rsidR="0062520D" w:rsidRPr="0024358E" w:rsidRDefault="0062520D" w:rsidP="0024358E">
      <w:pPr>
        <w:rPr>
          <w:bCs/>
          <w:sz w:val="28"/>
          <w:szCs w:val="28"/>
        </w:rPr>
      </w:pPr>
      <w:r>
        <w:rPr>
          <w:sz w:val="28"/>
          <w:szCs w:val="28"/>
        </w:rPr>
        <w:t xml:space="preserve">           заключенного  трудового договора.</w:t>
      </w:r>
    </w:p>
    <w:p w:rsidR="0062520D" w:rsidRDefault="0062520D" w:rsidP="0024358E">
      <w:pPr>
        <w:pStyle w:val="a3"/>
        <w:numPr>
          <w:ilvl w:val="1"/>
          <w:numId w:val="1"/>
        </w:numPr>
      </w:pPr>
      <w:r>
        <w:t>Содержание приказа должно соответствовать условиям трудового договора. Приказ о приеме на работу объявляется работнику под расписку в трехдневный срок со дня подписания трудового договора. По требованию работника ему выдается надлежащим образом заверенная копия приказа подписания трудового договора. По требованию работника ему выдается надлежащим образом заверенная копия приказа.</w:t>
      </w:r>
    </w:p>
    <w:p w:rsidR="0062520D" w:rsidRDefault="0062520D" w:rsidP="0024358E">
      <w:pPr>
        <w:pStyle w:val="a3"/>
        <w:numPr>
          <w:ilvl w:val="1"/>
          <w:numId w:val="1"/>
        </w:numPr>
      </w:pPr>
      <w:r>
        <w:t xml:space="preserve">Приему на работу предшествует: </w:t>
      </w:r>
    </w:p>
    <w:p w:rsidR="0062520D" w:rsidRDefault="0062520D" w:rsidP="0024358E">
      <w:pPr>
        <w:pStyle w:val="a3"/>
        <w:ind w:left="708"/>
      </w:pPr>
      <w:r>
        <w:t>-беседа на рабочем месте и ознакомление работника с порученной работой  (должностными обязанностями), условиями и оплатой труда, режимом рабочего времени. Правилами внутреннего трудового распорядка;</w:t>
      </w:r>
    </w:p>
    <w:p w:rsidR="0062520D" w:rsidRDefault="0062520D" w:rsidP="0024358E">
      <w:pPr>
        <w:pStyle w:val="a3"/>
        <w:ind w:left="708"/>
      </w:pPr>
      <w:r>
        <w:t>-прохождение общего инструктажа по технике безопасности, производственной санитарии, гигиене труда, противопожарной охране и другим правилам по охране труда.</w:t>
      </w:r>
    </w:p>
    <w:p w:rsidR="0062520D" w:rsidRDefault="0062520D" w:rsidP="0024358E">
      <w:pPr>
        <w:pStyle w:val="a3"/>
        <w:numPr>
          <w:ilvl w:val="1"/>
          <w:numId w:val="1"/>
        </w:numPr>
      </w:pPr>
      <w:r>
        <w:t>Работники реализуют право на труд путем заключения трудового договора о работе в учреждении</w:t>
      </w:r>
    </w:p>
    <w:p w:rsidR="0062520D" w:rsidRDefault="0062520D" w:rsidP="0024358E">
      <w:pPr>
        <w:pStyle w:val="a3"/>
        <w:ind w:left="708"/>
      </w:pPr>
      <w:r>
        <w:t>Трудовые договоры заключаются:</w:t>
      </w:r>
    </w:p>
    <w:p w:rsidR="0062520D" w:rsidRDefault="0062520D" w:rsidP="0024358E">
      <w:pPr>
        <w:pStyle w:val="a3"/>
        <w:ind w:left="708"/>
      </w:pPr>
      <w:r>
        <w:t>-на неопределенный срок;</w:t>
      </w:r>
    </w:p>
    <w:p w:rsidR="0062520D" w:rsidRDefault="0062520D" w:rsidP="0024358E">
      <w:pPr>
        <w:pStyle w:val="a3"/>
        <w:ind w:left="708"/>
      </w:pPr>
      <w:r>
        <w:t>на определенный срок не более 5 лет (срочный договор).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Трудовым кодексом  РФ и иными федеральными законами.</w:t>
      </w:r>
    </w:p>
    <w:p w:rsidR="0062520D" w:rsidRDefault="0062520D" w:rsidP="0024358E">
      <w:pPr>
        <w:pStyle w:val="a3"/>
        <w:numPr>
          <w:ilvl w:val="1"/>
          <w:numId w:val="1"/>
        </w:numPr>
      </w:pPr>
      <w:r>
        <w:t xml:space="preserve">Трудовой договор заключается в письменной форме. </w:t>
      </w:r>
    </w:p>
    <w:p w:rsidR="0062520D" w:rsidRDefault="0062520D" w:rsidP="0024358E">
      <w:pPr>
        <w:pStyle w:val="a3"/>
        <w:numPr>
          <w:ilvl w:val="1"/>
          <w:numId w:val="1"/>
        </w:numPr>
      </w:pPr>
      <w:r>
        <w:t>Запрещается необоснованный отказ в заключении  трудового договора.</w:t>
      </w:r>
    </w:p>
    <w:p w:rsidR="0062520D" w:rsidRDefault="0062520D" w:rsidP="0024358E">
      <w:pPr>
        <w:pStyle w:val="a3"/>
        <w:numPr>
          <w:ilvl w:val="1"/>
          <w:numId w:val="1"/>
        </w:numPr>
      </w:pPr>
      <w:r>
        <w:lastRenderedPageBreak/>
        <w:t>При заключении трудового договора лицо, поступающее на работу, предъявляет  работодателю:</w:t>
      </w:r>
    </w:p>
    <w:p w:rsidR="0062520D" w:rsidRDefault="0062520D" w:rsidP="0024358E">
      <w:pPr>
        <w:pStyle w:val="a3"/>
        <w:ind w:left="708"/>
      </w:pPr>
      <w:r>
        <w:t>-паспорт или иной документ, удостоверяющий личность;</w:t>
      </w:r>
    </w:p>
    <w:p w:rsidR="0062520D" w:rsidRDefault="0062520D" w:rsidP="0024358E">
      <w:pPr>
        <w:pStyle w:val="a3"/>
        <w:ind w:left="708"/>
      </w:pPr>
      <w:r>
        <w:t>-трудовую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rsidR="0062520D" w:rsidRDefault="0062520D" w:rsidP="0024358E">
      <w:pPr>
        <w:pStyle w:val="a3"/>
        <w:ind w:left="708"/>
      </w:pPr>
      <w:r>
        <w:t>-страховое свидетельство государственного пенсионного  страхования;</w:t>
      </w:r>
    </w:p>
    <w:p w:rsidR="0062520D" w:rsidRDefault="0062520D" w:rsidP="0024358E">
      <w:pPr>
        <w:pStyle w:val="a3"/>
        <w:ind w:left="708"/>
      </w:pPr>
      <w:r>
        <w:t>-документы военного учета – для военнообязанных и лиц, подлежащих призыву на военную службу;</w:t>
      </w:r>
    </w:p>
    <w:p w:rsidR="0062520D" w:rsidRDefault="0062520D" w:rsidP="0024358E">
      <w:pPr>
        <w:pStyle w:val="a3"/>
        <w:ind w:left="708"/>
      </w:pPr>
      <w:r>
        <w:t>-при приеме на работу, требующую специальных знаний, администрация вправе потребовать от работника предъявление диплома  или иного документа о полученном образовании или профессиональной подготовке.</w:t>
      </w:r>
    </w:p>
    <w:p w:rsidR="0062520D" w:rsidRDefault="0062520D" w:rsidP="0024358E">
      <w:pPr>
        <w:pStyle w:val="a3"/>
        <w:ind w:left="708"/>
      </w:pPr>
      <w:r>
        <w:t>-других документов согласно требованиям действующего законодательства РФ.</w:t>
      </w:r>
    </w:p>
    <w:p w:rsidR="0062520D" w:rsidRDefault="0062520D" w:rsidP="0024358E">
      <w:pPr>
        <w:pStyle w:val="a3"/>
        <w:ind w:left="708"/>
      </w:pPr>
      <w:r>
        <w:t>Прием на работу без предъявления  указанных документов не допускается. Запрещается требовать от лица, поступающего на работу, документы, представление которых не предусмотрено законодательством.</w:t>
      </w:r>
    </w:p>
    <w:p w:rsidR="0062520D" w:rsidRDefault="0062520D" w:rsidP="0024358E">
      <w:pPr>
        <w:pStyle w:val="a3"/>
        <w:ind w:left="708"/>
      </w:pPr>
      <w:r>
        <w:t>В целях более полной оценки профессиональных и деловых качеств принимаемого на работу лица Директор Учреждения может предложить ему представить краткую письменную характеристику (резюме) выполняемой раннее работы (умение пользоваться компьютером, оргтехникой и т.д.).</w:t>
      </w:r>
    </w:p>
    <w:p w:rsidR="0062520D" w:rsidRDefault="0062520D" w:rsidP="0024358E">
      <w:pPr>
        <w:pStyle w:val="a3"/>
        <w:ind w:left="708"/>
      </w:pPr>
      <w:r>
        <w:t>Возраст, с которого допускается заключение трудового договора, и гарантии при заключении трудового договора определяется Трудовым кодексом РФ.</w:t>
      </w:r>
    </w:p>
    <w:p w:rsidR="0062520D" w:rsidRDefault="0062520D" w:rsidP="0024358E">
      <w:pPr>
        <w:pStyle w:val="a3"/>
        <w:numPr>
          <w:ilvl w:val="1"/>
          <w:numId w:val="1"/>
        </w:numPr>
      </w:pPr>
      <w: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испытании должно быть указано в трудовом договоре.</w:t>
      </w:r>
    </w:p>
    <w:p w:rsidR="0062520D" w:rsidRDefault="0062520D" w:rsidP="0024358E">
      <w:pPr>
        <w:pStyle w:val="a3"/>
        <w:numPr>
          <w:ilvl w:val="1"/>
          <w:numId w:val="1"/>
        </w:numPr>
      </w:pPr>
      <w:r>
        <w:t>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62520D" w:rsidRDefault="0062520D" w:rsidP="0024358E">
      <w:pPr>
        <w:pStyle w:val="a3"/>
        <w:numPr>
          <w:ilvl w:val="1"/>
          <w:numId w:val="1"/>
        </w:numPr>
      </w:pPr>
      <w:r>
        <w:t>На работников, проработавших свыше 5 дней (если работа в учреждении является основной для работника) ведутся трудовые книжки в порядке установленном действующим законодательством.</w:t>
      </w:r>
    </w:p>
    <w:p w:rsidR="0062520D" w:rsidRDefault="0062520D" w:rsidP="0024358E">
      <w:pPr>
        <w:pStyle w:val="a3"/>
        <w:numPr>
          <w:ilvl w:val="1"/>
          <w:numId w:val="1"/>
        </w:numPr>
      </w:pPr>
      <w:r>
        <w:t>Прекращение трудового договора  осуществляется только по основаниям, предусмотренным Трудовым кодексом РФ, предупредив Работодателя в установленном порядке, и в следующие сроки:</w:t>
      </w:r>
    </w:p>
    <w:p w:rsidR="0062520D" w:rsidRDefault="0062520D" w:rsidP="0024358E">
      <w:pPr>
        <w:pStyle w:val="a3"/>
        <w:ind w:left="708"/>
      </w:pPr>
      <w:r>
        <w:t>-за 3 дня, если Работник в период испытания придет к выводу, что предложенная ему работа является для него неподходящей;</w:t>
      </w:r>
    </w:p>
    <w:p w:rsidR="0062520D" w:rsidRDefault="0062520D" w:rsidP="0024358E">
      <w:pPr>
        <w:pStyle w:val="a3"/>
        <w:ind w:left="708"/>
      </w:pPr>
      <w:r>
        <w:t xml:space="preserve">-за 2 недели, если Работник принимает решение об увольнении по собственному желанию. В этом случае увольнение производится по </w:t>
      </w:r>
      <w:r>
        <w:lastRenderedPageBreak/>
        <w:t>истечении 2 –недельного срока или в более ранние сроки по соглашению сторон.</w:t>
      </w:r>
    </w:p>
    <w:p w:rsidR="0062520D" w:rsidRDefault="0062520D" w:rsidP="0024358E">
      <w:pPr>
        <w:pStyle w:val="a3"/>
        <w:numPr>
          <w:ilvl w:val="1"/>
          <w:numId w:val="1"/>
        </w:numPr>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
    <w:p w:rsidR="0062520D" w:rsidRDefault="0062520D" w:rsidP="0024358E">
      <w:pPr>
        <w:pStyle w:val="a3"/>
        <w:numPr>
          <w:ilvl w:val="1"/>
          <w:numId w:val="1"/>
        </w:numPr>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заключении трудового договора.</w:t>
      </w:r>
    </w:p>
    <w:p w:rsidR="0062520D" w:rsidRDefault="0062520D" w:rsidP="0024358E">
      <w:pPr>
        <w:pStyle w:val="a3"/>
        <w:numPr>
          <w:ilvl w:val="1"/>
          <w:numId w:val="1"/>
        </w:numPr>
      </w:pPr>
      <w:r>
        <w:t>По истечении указанных сроков Работник вправе прекратить работу.</w:t>
      </w:r>
    </w:p>
    <w:p w:rsidR="0062520D" w:rsidRDefault="0062520D" w:rsidP="0024358E">
      <w:pPr>
        <w:pStyle w:val="a3"/>
        <w:numPr>
          <w:ilvl w:val="1"/>
          <w:numId w:val="1"/>
        </w:numPr>
      </w:pPr>
      <w:r>
        <w:t>Расторжение трудового договора по инициативе Работодателя  производится по основаниям и в строгом соответствии с правилами, установленными Трудовым кодексом РФ, иными федеральными законами.</w:t>
      </w:r>
    </w:p>
    <w:p w:rsidR="0062520D" w:rsidRDefault="0062520D" w:rsidP="0024358E">
      <w:pPr>
        <w:pStyle w:val="a3"/>
        <w:numPr>
          <w:ilvl w:val="1"/>
          <w:numId w:val="1"/>
        </w:numPr>
      </w:pPr>
      <w:r>
        <w:t>При увольнении:</w:t>
      </w:r>
    </w:p>
    <w:p w:rsidR="0062520D" w:rsidRDefault="0062520D" w:rsidP="0024358E">
      <w:pPr>
        <w:pStyle w:val="a3"/>
        <w:ind w:left="708"/>
      </w:pPr>
      <w:r>
        <w:t>Работник:</w:t>
      </w:r>
    </w:p>
    <w:p w:rsidR="0062520D" w:rsidRDefault="0062520D" w:rsidP="0024358E">
      <w:pPr>
        <w:pStyle w:val="a3"/>
        <w:ind w:left="708"/>
      </w:pPr>
      <w:r>
        <w:t>-возвращает переданные ему Работодателем инструменты, документы и иные товарно-материальные ценности, а также документы, образовавшиеся при исполнении работником трудовых функций;</w:t>
      </w:r>
    </w:p>
    <w:p w:rsidR="0062520D" w:rsidRDefault="0062520D" w:rsidP="0024358E">
      <w:pPr>
        <w:pStyle w:val="a3"/>
        <w:ind w:left="708"/>
      </w:pPr>
      <w:r>
        <w:t>-получает от Работодателя перечень документов (их заверенных копий или выписок), необходимых ему для последующего трудоустройства, предоставления в государственные органы;</w:t>
      </w:r>
    </w:p>
    <w:p w:rsidR="0062520D" w:rsidRDefault="0062520D" w:rsidP="0024358E">
      <w:pPr>
        <w:pStyle w:val="a3"/>
        <w:ind w:left="708"/>
      </w:pPr>
      <w:r>
        <w:t>Работодатель:</w:t>
      </w:r>
    </w:p>
    <w:p w:rsidR="0062520D" w:rsidRDefault="0062520D" w:rsidP="0024358E">
      <w:pPr>
        <w:pStyle w:val="a3"/>
        <w:ind w:left="708"/>
      </w:pPr>
      <w:r>
        <w:t>-вносит соответствующие записи в трудовую книжку Работника и передает затребованные Работником документы, связанные с работой.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w:t>
      </w:r>
    </w:p>
    <w:p w:rsidR="0062520D" w:rsidRDefault="0062520D" w:rsidP="0024358E">
      <w:pPr>
        <w:pStyle w:val="a3"/>
        <w:ind w:left="708"/>
      </w:pPr>
      <w:r>
        <w:t>-производит окончательный расчет;</w:t>
      </w:r>
    </w:p>
    <w:p w:rsidR="0062520D" w:rsidRDefault="0062520D" w:rsidP="0024358E">
      <w:pPr>
        <w:pStyle w:val="a3"/>
        <w:ind w:left="708"/>
      </w:pPr>
      <w:r>
        <w:t>-предоставляет Работнику компенсации, предусмотренные Трудовым кодексом РФ и иными федеральными законами;</w:t>
      </w:r>
    </w:p>
    <w:p w:rsidR="0062520D" w:rsidRDefault="0062520D" w:rsidP="0024358E">
      <w:pPr>
        <w:pStyle w:val="a3"/>
        <w:ind w:left="708"/>
      </w:pPr>
      <w:r>
        <w:t>-дает необходимые Работнику консультации по вопросам дальнейшего трудоустройства, оформлению пенсии и др.</w:t>
      </w:r>
    </w:p>
    <w:p w:rsidR="0062520D" w:rsidRPr="0024358E" w:rsidRDefault="0062520D" w:rsidP="0024358E">
      <w:pPr>
        <w:pStyle w:val="a3"/>
        <w:ind w:left="708"/>
      </w:pPr>
      <w:r>
        <w:t>Днем увольнения считается последний день работы.</w:t>
      </w:r>
    </w:p>
    <w:p w:rsidR="0062520D" w:rsidRPr="0024358E" w:rsidRDefault="0062520D" w:rsidP="0024358E">
      <w:pPr>
        <w:pStyle w:val="a3"/>
        <w:ind w:left="708"/>
      </w:pPr>
    </w:p>
    <w:p w:rsidR="0062520D" w:rsidRDefault="0062520D" w:rsidP="0024358E">
      <w:pPr>
        <w:pStyle w:val="a3"/>
        <w:numPr>
          <w:ilvl w:val="0"/>
          <w:numId w:val="1"/>
        </w:numPr>
        <w:jc w:val="center"/>
        <w:rPr>
          <w:b/>
          <w:bCs/>
        </w:rPr>
      </w:pPr>
      <w:r>
        <w:rPr>
          <w:b/>
          <w:bCs/>
        </w:rPr>
        <w:t>ОСНОВНЫЕ ПРАВА И ОБЯЗАННОСТИ РАБОТНИКОВ</w:t>
      </w:r>
    </w:p>
    <w:p w:rsidR="0062520D" w:rsidRDefault="0062520D" w:rsidP="0024358E">
      <w:pPr>
        <w:pStyle w:val="a3"/>
      </w:pPr>
    </w:p>
    <w:p w:rsidR="0062520D" w:rsidRDefault="0062520D" w:rsidP="0024358E">
      <w:pPr>
        <w:pStyle w:val="a3"/>
        <w:numPr>
          <w:ilvl w:val="1"/>
          <w:numId w:val="1"/>
        </w:numPr>
      </w:pPr>
      <w:r>
        <w:t>Работник имеет право на:</w:t>
      </w:r>
    </w:p>
    <w:p w:rsidR="0062520D" w:rsidRDefault="0062520D" w:rsidP="0024358E">
      <w:pPr>
        <w:pStyle w:val="a3"/>
        <w:numPr>
          <w:ilvl w:val="0"/>
          <w:numId w:val="2"/>
        </w:numPr>
      </w:pPr>
      <w:r>
        <w:lastRenderedPageBreak/>
        <w:t>работу, отвечающую его профессиональной подготовке и квалификации;</w:t>
      </w:r>
    </w:p>
    <w:p w:rsidR="0062520D" w:rsidRDefault="0062520D" w:rsidP="0024358E">
      <w:pPr>
        <w:pStyle w:val="a3"/>
        <w:numPr>
          <w:ilvl w:val="0"/>
          <w:numId w:val="2"/>
        </w:numPr>
        <w:rPr>
          <w:b/>
          <w:bCs/>
        </w:rPr>
      </w:pPr>
      <w:r>
        <w:t>производственные и социально-бытовые условия, обеспечивающие безопасность и соблюдение требований гигиены труда;</w:t>
      </w:r>
    </w:p>
    <w:p w:rsidR="0062520D" w:rsidRDefault="0062520D" w:rsidP="0024358E">
      <w:pPr>
        <w:pStyle w:val="a3"/>
        <w:numPr>
          <w:ilvl w:val="0"/>
          <w:numId w:val="2"/>
        </w:numPr>
        <w:rPr>
          <w:b/>
          <w:bCs/>
        </w:rPr>
      </w:pPr>
      <w:r>
        <w:t>охрану труда;</w:t>
      </w:r>
    </w:p>
    <w:p w:rsidR="0062520D" w:rsidRDefault="0062520D" w:rsidP="0024358E">
      <w:pPr>
        <w:pStyle w:val="a3"/>
        <w:numPr>
          <w:ilvl w:val="0"/>
          <w:numId w:val="2"/>
        </w:numPr>
        <w:rPr>
          <w:b/>
          <w:bCs/>
        </w:rPr>
      </w:pPr>
      <w:r>
        <w:t>своевременную и в полном объеме выплату заработной платы в соответствии со своей квалификацией, сложностью труда, количеством выполненной работы;</w:t>
      </w:r>
    </w:p>
    <w:p w:rsidR="0062520D" w:rsidRDefault="0062520D" w:rsidP="0024358E">
      <w:pPr>
        <w:pStyle w:val="a3"/>
        <w:numPr>
          <w:ilvl w:val="0"/>
          <w:numId w:val="2"/>
        </w:numPr>
        <w:rPr>
          <w:b/>
          <w:bCs/>
        </w:rPr>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оплачиваемых ежегодных отпусков.</w:t>
      </w:r>
    </w:p>
    <w:p w:rsidR="0062520D" w:rsidRDefault="0062520D" w:rsidP="0024358E">
      <w:pPr>
        <w:pStyle w:val="a3"/>
        <w:numPr>
          <w:ilvl w:val="0"/>
          <w:numId w:val="2"/>
        </w:numPr>
        <w:rPr>
          <w:b/>
          <w:bCs/>
        </w:rPr>
      </w:pPr>
      <w:r>
        <w:t>возмещение вреда, причиненного в связи с исполнением трудовых обязанностей, и компенсацию морального вреда в порядке, установленном трудовым и гражданским законодательством;</w:t>
      </w:r>
    </w:p>
    <w:p w:rsidR="0062520D" w:rsidRDefault="0062520D" w:rsidP="0024358E">
      <w:pPr>
        <w:pStyle w:val="a3"/>
        <w:numPr>
          <w:ilvl w:val="0"/>
          <w:numId w:val="2"/>
        </w:numPr>
        <w:rPr>
          <w:b/>
          <w:bCs/>
        </w:rPr>
      </w:pPr>
      <w:r>
        <w:t>объединение в профессиональные союзы и другие организации, представляющие интересы работников;</w:t>
      </w:r>
    </w:p>
    <w:p w:rsidR="0062520D" w:rsidRDefault="0062520D" w:rsidP="0024358E">
      <w:pPr>
        <w:pStyle w:val="a3"/>
        <w:numPr>
          <w:ilvl w:val="0"/>
          <w:numId w:val="2"/>
        </w:numPr>
        <w:rPr>
          <w:b/>
          <w:bCs/>
        </w:rPr>
      </w:pPr>
      <w:r>
        <w:t>защиту своих персональных прав;</w:t>
      </w:r>
    </w:p>
    <w:p w:rsidR="0062520D" w:rsidRDefault="0062520D" w:rsidP="0024358E">
      <w:pPr>
        <w:pStyle w:val="a3"/>
        <w:numPr>
          <w:ilvl w:val="0"/>
          <w:numId w:val="2"/>
        </w:numPr>
        <w:rPr>
          <w:b/>
          <w:bCs/>
        </w:rPr>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62520D" w:rsidRDefault="0062520D" w:rsidP="0024358E">
      <w:pPr>
        <w:pStyle w:val="a3"/>
        <w:numPr>
          <w:ilvl w:val="0"/>
          <w:numId w:val="2"/>
        </w:numPr>
        <w:rPr>
          <w:b/>
          <w:bCs/>
        </w:rPr>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62520D" w:rsidRDefault="0062520D" w:rsidP="0024358E">
      <w:pPr>
        <w:pStyle w:val="a3"/>
        <w:numPr>
          <w:ilvl w:val="0"/>
          <w:numId w:val="2"/>
        </w:numPr>
        <w:rPr>
          <w:b/>
          <w:bCs/>
        </w:rPr>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для устранения такой опасности.</w:t>
      </w:r>
    </w:p>
    <w:p w:rsidR="0062520D" w:rsidRDefault="0062520D" w:rsidP="0024358E">
      <w:pPr>
        <w:pStyle w:val="a3"/>
        <w:numPr>
          <w:ilvl w:val="0"/>
          <w:numId w:val="2"/>
        </w:numPr>
        <w:rPr>
          <w:b/>
          <w:bCs/>
        </w:rPr>
      </w:pPr>
      <w:r>
        <w:t>обеспечение средствами индивидуальной и коллективной защиты в соответствии с требованиями охраны труда.</w:t>
      </w:r>
    </w:p>
    <w:p w:rsidR="0062520D" w:rsidRDefault="0062520D" w:rsidP="0024358E">
      <w:pPr>
        <w:pStyle w:val="a3"/>
        <w:numPr>
          <w:ilvl w:val="0"/>
          <w:numId w:val="2"/>
        </w:numPr>
      </w:pPr>
      <w:r>
        <w:t>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62520D" w:rsidRDefault="0062520D" w:rsidP="0024358E">
      <w:pPr>
        <w:pStyle w:val="a3"/>
        <w:numPr>
          <w:ilvl w:val="0"/>
          <w:numId w:val="2"/>
        </w:numPr>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62520D" w:rsidRDefault="0062520D" w:rsidP="0024358E">
      <w:pPr>
        <w:pStyle w:val="a3"/>
        <w:numPr>
          <w:ilvl w:val="0"/>
          <w:numId w:val="2"/>
        </w:numPr>
      </w:pPr>
      <w:r>
        <w:lastRenderedPageBreak/>
        <w:t>личное участие или участие через своих представителей в рассмотрении вопросов, связанных с обеспечением безопасных условий труда на рабочем месте, и в расследовании происшедшего несчастного случая на производстве или профессионального заболевания;</w:t>
      </w:r>
    </w:p>
    <w:p w:rsidR="0062520D" w:rsidRDefault="0062520D" w:rsidP="0024358E">
      <w:pPr>
        <w:pStyle w:val="a3"/>
        <w:numPr>
          <w:ilvl w:val="0"/>
          <w:numId w:val="2"/>
        </w:numPr>
      </w:pPr>
      <w:r>
        <w:t>иные действия и блага, предусмотренные Трудовым законодательством.</w:t>
      </w:r>
    </w:p>
    <w:p w:rsidR="0062520D" w:rsidRDefault="0062520D" w:rsidP="0024358E">
      <w:pPr>
        <w:pStyle w:val="a3"/>
      </w:pPr>
    </w:p>
    <w:p w:rsidR="0062520D" w:rsidRDefault="0062520D" w:rsidP="0024358E">
      <w:pPr>
        <w:pStyle w:val="a3"/>
        <w:numPr>
          <w:ilvl w:val="1"/>
          <w:numId w:val="1"/>
        </w:numPr>
      </w:pPr>
      <w:r>
        <w:t>Работник обязан:</w:t>
      </w:r>
    </w:p>
    <w:p w:rsidR="0062520D" w:rsidRDefault="0062520D" w:rsidP="0024358E">
      <w:pPr>
        <w:pStyle w:val="a3"/>
        <w:ind w:left="708"/>
      </w:pPr>
      <w:r>
        <w:t>-приступить к исполнению своих трудовых обязанностей со дня, определенного трудовым договором;</w:t>
      </w:r>
    </w:p>
    <w:p w:rsidR="0062520D" w:rsidRDefault="0062520D" w:rsidP="0024358E">
      <w:pPr>
        <w:pStyle w:val="a3"/>
        <w:ind w:left="708"/>
      </w:pPr>
      <w:r>
        <w:t>-осуществлять свою трудовую деятельность в соответствии с трудовым договором и должностными и инструкциями;</w:t>
      </w:r>
    </w:p>
    <w:p w:rsidR="0062520D" w:rsidRDefault="0062520D" w:rsidP="0024358E">
      <w:pPr>
        <w:pStyle w:val="a3"/>
        <w:ind w:left="708"/>
      </w:pPr>
      <w:r>
        <w:t>-работать честно и добросовестно, соблюдать дисциплину труда, своевременно и точно выполнять распоряжения администрации,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62520D" w:rsidRDefault="0062520D" w:rsidP="0024358E">
      <w:pPr>
        <w:pStyle w:val="a3"/>
        <w:ind w:left="708"/>
      </w:pPr>
      <w:r>
        <w:t>-оперативно решать вопросы, входящие в круг служебных обязанностей, повышать производительность труда;</w:t>
      </w:r>
    </w:p>
    <w:p w:rsidR="0062520D" w:rsidRDefault="0062520D" w:rsidP="0024358E">
      <w:pPr>
        <w:pStyle w:val="a3"/>
        <w:ind w:left="708"/>
      </w:pPr>
      <w:r>
        <w:t>-улучшать качество работы, не допускать нарушений срока выполнения заданий, соблюдать технологическую дисциплину;</w:t>
      </w:r>
    </w:p>
    <w:p w:rsidR="0062520D" w:rsidRDefault="0062520D" w:rsidP="0024358E">
      <w:pPr>
        <w:pStyle w:val="a3"/>
        <w:ind w:left="708"/>
      </w:pPr>
      <w:r>
        <w:t>-экономично и рационально использовать материалы, выданные для работы;</w:t>
      </w:r>
    </w:p>
    <w:p w:rsidR="0062520D" w:rsidRDefault="0062520D" w:rsidP="0024358E">
      <w:pPr>
        <w:pStyle w:val="a3"/>
        <w:ind w:left="708"/>
      </w:pPr>
      <w:r>
        <w:t>-за полученные от работодателя материальные и технические средства, необходимые для выполнения трудовых функций и обязанностей, работники несут материальную ответственность в соответствии с действующим законодательством и принимают все необходимые меры по их сохранности и бережному отношению с ними;</w:t>
      </w:r>
    </w:p>
    <w:p w:rsidR="0062520D" w:rsidRDefault="0062520D" w:rsidP="0024358E">
      <w:pPr>
        <w:pStyle w:val="a3"/>
        <w:ind w:left="708"/>
      </w:pPr>
      <w:r>
        <w:t>-соблюдать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пользоваться необходимыми средствами защиты в соответствии с требованиями охраны труда.</w:t>
      </w:r>
    </w:p>
    <w:p w:rsidR="0062520D" w:rsidRDefault="0062520D" w:rsidP="0024358E">
      <w:pPr>
        <w:pStyle w:val="a3"/>
        <w:ind w:left="708"/>
      </w:pPr>
      <w:r>
        <w:t>-принимать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сообщить о случившемся Директору учреждения.</w:t>
      </w:r>
    </w:p>
    <w:p w:rsidR="0062520D" w:rsidRDefault="0062520D" w:rsidP="0024358E">
      <w:pPr>
        <w:pStyle w:val="a3"/>
        <w:ind w:left="708"/>
      </w:pPr>
      <w:r>
        <w:t>-содержать свое рабочее место, оборудование и приспособления в чистоте и исправном состоянии, а также соблюдать чистоту в отделе и на территории учреждения: соблюдать установленный порядок хранения материальных ценностей и документов;</w:t>
      </w:r>
    </w:p>
    <w:p w:rsidR="0062520D" w:rsidRDefault="0062520D" w:rsidP="0024358E">
      <w:pPr>
        <w:pStyle w:val="a3"/>
        <w:ind w:left="708"/>
      </w:pPr>
      <w:r>
        <w:t>-вести себя достойно, выполнять установленные нормы труда;</w:t>
      </w:r>
    </w:p>
    <w:p w:rsidR="0062520D" w:rsidRDefault="0062520D" w:rsidP="0024358E">
      <w:pPr>
        <w:pStyle w:val="a3"/>
        <w:ind w:left="708"/>
      </w:pPr>
      <w:r>
        <w:t>-постоянно поддерживать и повышать уровень своей квалификации, необходимый для исполнения должностных и трудовых обязанностей;</w:t>
      </w:r>
    </w:p>
    <w:p w:rsidR="0062520D" w:rsidRDefault="0062520D" w:rsidP="0024358E">
      <w:pPr>
        <w:pStyle w:val="a3"/>
        <w:ind w:left="708"/>
      </w:pPr>
      <w:r>
        <w:lastRenderedPageBreak/>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62520D" w:rsidRDefault="0062520D" w:rsidP="0024358E">
      <w:pPr>
        <w:pStyle w:val="a3"/>
        <w:ind w:left="708"/>
      </w:pPr>
    </w:p>
    <w:p w:rsidR="0062520D" w:rsidRDefault="0062520D" w:rsidP="0024358E">
      <w:pPr>
        <w:pStyle w:val="a3"/>
        <w:ind w:firstLine="720"/>
      </w:pPr>
      <w:r>
        <w:t>Круг обязанностей (работ), которые выполняет каждый работник по своей специальности, квалификации или должности, определяется единым тарифно-квалификационным справочником работ и профессий рабочих, квалификационным справочником должностей служащих, а также техническими правилами, должностными инструкциями и положениями, утвержденными в установленном порядке.</w:t>
      </w:r>
    </w:p>
    <w:p w:rsidR="0062520D" w:rsidRDefault="0062520D" w:rsidP="0024358E">
      <w:pPr>
        <w:pStyle w:val="a3"/>
        <w:ind w:firstLine="720"/>
      </w:pPr>
    </w:p>
    <w:p w:rsidR="0062520D" w:rsidRDefault="0062520D" w:rsidP="0024358E">
      <w:pPr>
        <w:pStyle w:val="a3"/>
        <w:rPr>
          <w:b/>
          <w:bCs/>
        </w:rPr>
      </w:pPr>
    </w:p>
    <w:p w:rsidR="0062520D" w:rsidRDefault="0062520D" w:rsidP="0024358E">
      <w:pPr>
        <w:pStyle w:val="a3"/>
        <w:rPr>
          <w:b/>
          <w:bCs/>
        </w:rPr>
      </w:pPr>
    </w:p>
    <w:p w:rsidR="0062520D" w:rsidRDefault="0062520D" w:rsidP="0024358E">
      <w:pPr>
        <w:pStyle w:val="a3"/>
        <w:numPr>
          <w:ilvl w:val="0"/>
          <w:numId w:val="1"/>
        </w:numPr>
        <w:jc w:val="center"/>
        <w:rPr>
          <w:b/>
          <w:bCs/>
        </w:rPr>
      </w:pPr>
      <w:r>
        <w:rPr>
          <w:b/>
          <w:bCs/>
        </w:rPr>
        <w:t>ОСНОВНЫЕ ОБЯЗАННОСТИ И ПРАВА РАБОТОДАТЕЛЯ</w:t>
      </w:r>
    </w:p>
    <w:p w:rsidR="0062520D" w:rsidRDefault="0062520D" w:rsidP="0024358E">
      <w:pPr>
        <w:pStyle w:val="a3"/>
      </w:pPr>
    </w:p>
    <w:p w:rsidR="0062520D" w:rsidRDefault="0062520D" w:rsidP="0024358E">
      <w:pPr>
        <w:pStyle w:val="a3"/>
        <w:numPr>
          <w:ilvl w:val="1"/>
          <w:numId w:val="1"/>
        </w:numPr>
      </w:pPr>
      <w:r>
        <w:t>Работодатель обязан:</w:t>
      </w:r>
    </w:p>
    <w:p w:rsidR="0062520D" w:rsidRDefault="0062520D" w:rsidP="0024358E">
      <w:pPr>
        <w:pStyle w:val="a3"/>
      </w:pPr>
      <w:r>
        <w:t>-правильно организовывать труд работников, чтобы каждый работал в соответствии со своей специальностью и квалификацией, имел закрепленное за ним рабочее место, своевременно до начала поручаемой работы был ознакомлен с установленным заданием и обеспечен работой в течение всего рабочего дня; обеспечить  здоровые и безопасные условия труда;</w:t>
      </w:r>
    </w:p>
    <w:p w:rsidR="0062520D" w:rsidRDefault="0062520D" w:rsidP="0024358E">
      <w:pPr>
        <w:pStyle w:val="a3"/>
      </w:pPr>
      <w:r>
        <w:t>-создать условия для эффективного труда путем внедрения новейших технологий, использования передового опыта, современной аппаратуры и технических средств работы; осуществлять мероприятия по сокращению применения ручного малоквалифицированного труда, улучшению организации и повышению культуры труда;</w:t>
      </w:r>
    </w:p>
    <w:p w:rsidR="0062520D" w:rsidRDefault="0062520D" w:rsidP="0024358E">
      <w:pPr>
        <w:pStyle w:val="a3"/>
      </w:pPr>
      <w:r>
        <w:t>-обеспечить материальную заинтересованность работников в результатах личного труда и в общих итогах работы организации, обеспечить правильное применение действующих условий работы организации, обеспечить правильное применение действующих условий работы организации, обеспечить правильное применение действующих условий работы и нормирования труда, выдавать зарплату в установленные сроки;</w:t>
      </w:r>
    </w:p>
    <w:p w:rsidR="0062520D" w:rsidRDefault="0062520D" w:rsidP="0024358E">
      <w:pPr>
        <w:pStyle w:val="a3"/>
      </w:pPr>
      <w:r>
        <w:t>-обеспечить трудовую и производственную дисциплину, осуществляя работу по ее укреплению, применять меры воздействия к нарушителям дисциплины;</w:t>
      </w:r>
    </w:p>
    <w:p w:rsidR="0062520D" w:rsidRDefault="0062520D" w:rsidP="0024358E">
      <w:pPr>
        <w:pStyle w:val="a3"/>
      </w:pPr>
      <w:r>
        <w:t>-неуклонно  соблюдать законодательство о труде и правилах охраны труда;</w:t>
      </w:r>
    </w:p>
    <w:p w:rsidR="0062520D" w:rsidRDefault="0062520D" w:rsidP="0024358E">
      <w:pPr>
        <w:pStyle w:val="a3"/>
      </w:pPr>
      <w:r>
        <w:t>-улучшать условия труда, обеспечивать надлежащее оборудование рабочих мест и создавать в них условия труда, соответствующие правилам по охране труда;</w:t>
      </w:r>
    </w:p>
    <w:p w:rsidR="0062520D" w:rsidRDefault="0062520D" w:rsidP="0024358E">
      <w:pPr>
        <w:pStyle w:val="a3"/>
      </w:pPr>
      <w:r>
        <w:t xml:space="preserve">-принимать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w:t>
      </w:r>
    </w:p>
    <w:p w:rsidR="0062520D" w:rsidRDefault="0062520D" w:rsidP="0024358E">
      <w:pPr>
        <w:pStyle w:val="a3"/>
      </w:pPr>
      <w:r>
        <w:t>-постоянно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охране;</w:t>
      </w:r>
    </w:p>
    <w:p w:rsidR="0062520D" w:rsidRDefault="0062520D" w:rsidP="0024358E">
      <w:pPr>
        <w:pStyle w:val="a3"/>
      </w:pPr>
      <w:r>
        <w:t>-внимательно относится к нуждам и запросам работников.</w:t>
      </w:r>
    </w:p>
    <w:p w:rsidR="0062520D" w:rsidRDefault="0062520D" w:rsidP="0024358E">
      <w:pPr>
        <w:pStyle w:val="a3"/>
      </w:pPr>
    </w:p>
    <w:p w:rsidR="0062520D" w:rsidRDefault="0062520D" w:rsidP="0024358E">
      <w:pPr>
        <w:pStyle w:val="a3"/>
      </w:pPr>
    </w:p>
    <w:p w:rsidR="0062520D" w:rsidRDefault="0062520D" w:rsidP="0024358E">
      <w:pPr>
        <w:pStyle w:val="a3"/>
      </w:pPr>
      <w:r>
        <w:t>Работодатель имеет право:</w:t>
      </w:r>
    </w:p>
    <w:p w:rsidR="0062520D" w:rsidRDefault="0062520D" w:rsidP="0024358E">
      <w:pPr>
        <w:pStyle w:val="a3"/>
      </w:pPr>
      <w: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2520D" w:rsidRDefault="0062520D" w:rsidP="0024358E">
      <w:pPr>
        <w:pStyle w:val="a3"/>
      </w:pPr>
      <w:r>
        <w:t>-вести коллективные переговоры и заключать коллективные договоры;</w:t>
      </w:r>
    </w:p>
    <w:p w:rsidR="0062520D" w:rsidRDefault="0062520D" w:rsidP="0024358E">
      <w:pPr>
        <w:pStyle w:val="a3"/>
      </w:pPr>
      <w: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Учреждения.</w:t>
      </w:r>
    </w:p>
    <w:p w:rsidR="0062520D" w:rsidRDefault="0062520D" w:rsidP="0024358E">
      <w:pPr>
        <w:pStyle w:val="a3"/>
      </w:pPr>
      <w: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62520D" w:rsidRDefault="0062520D" w:rsidP="0024358E">
      <w:pPr>
        <w:pStyle w:val="a3"/>
      </w:pPr>
      <w:r>
        <w:t>-принимать локальные нормативные акты;</w:t>
      </w:r>
    </w:p>
    <w:p w:rsidR="0062520D" w:rsidRDefault="0062520D" w:rsidP="0024358E">
      <w:pPr>
        <w:pStyle w:val="a3"/>
      </w:pPr>
      <w:r>
        <w:t>-требовать независимой и ведомственной экспертизы уровня квалификации работников;</w:t>
      </w:r>
    </w:p>
    <w:p w:rsidR="0062520D" w:rsidRDefault="0062520D" w:rsidP="0024358E">
      <w:pPr>
        <w:pStyle w:val="a3"/>
      </w:pPr>
      <w:r>
        <w:t xml:space="preserve">-стимулировать труд работников путем установления доплат, надбавок, </w:t>
      </w:r>
    </w:p>
    <w:p w:rsidR="0062520D" w:rsidRDefault="0062520D" w:rsidP="0024358E">
      <w:pPr>
        <w:pStyle w:val="a3"/>
      </w:pPr>
      <w:r>
        <w:t>-требовать от работников вести себя достойно по отношению к другим, воздерживаться от действий, мешающих работникам выполнять их обязанности;</w:t>
      </w:r>
    </w:p>
    <w:p w:rsidR="0062520D" w:rsidRDefault="0062520D" w:rsidP="0024358E">
      <w:pPr>
        <w:pStyle w:val="a3"/>
      </w:pPr>
      <w:r>
        <w:t>-создавать объединения работодателей в целях представительства и защиты своих интересов и вступать в них.</w:t>
      </w:r>
    </w:p>
    <w:p w:rsidR="0062520D" w:rsidRDefault="0062520D" w:rsidP="0024358E">
      <w:pPr>
        <w:pStyle w:val="a3"/>
      </w:pPr>
    </w:p>
    <w:p w:rsidR="0062520D" w:rsidRDefault="0062520D" w:rsidP="0024358E">
      <w:pPr>
        <w:pStyle w:val="a3"/>
      </w:pPr>
    </w:p>
    <w:p w:rsidR="0062520D" w:rsidRDefault="0062520D" w:rsidP="0024358E">
      <w:pPr>
        <w:pStyle w:val="a3"/>
      </w:pPr>
    </w:p>
    <w:p w:rsidR="0062520D" w:rsidRDefault="0062520D" w:rsidP="0024358E">
      <w:pPr>
        <w:pStyle w:val="a3"/>
        <w:numPr>
          <w:ilvl w:val="0"/>
          <w:numId w:val="1"/>
        </w:numPr>
        <w:jc w:val="center"/>
        <w:rPr>
          <w:b/>
          <w:bCs/>
        </w:rPr>
      </w:pPr>
      <w:r>
        <w:rPr>
          <w:b/>
          <w:bCs/>
        </w:rPr>
        <w:t>РАБОЧЕЕ ВРЕМЯ И ВРЕМЯ ОТДЫХА</w:t>
      </w:r>
    </w:p>
    <w:p w:rsidR="0062520D" w:rsidRDefault="0062520D" w:rsidP="0024358E">
      <w:pPr>
        <w:pStyle w:val="a3"/>
        <w:jc w:val="center"/>
        <w:rPr>
          <w:b/>
          <w:bCs/>
        </w:rPr>
      </w:pPr>
    </w:p>
    <w:p w:rsidR="0062520D" w:rsidRDefault="0062520D" w:rsidP="0024358E">
      <w:pPr>
        <w:pStyle w:val="a3"/>
      </w:pPr>
      <w:r>
        <w:t>5.1. Режим рабочего времени устанавливается Трудовым договором, заключаемым с работником.</w:t>
      </w:r>
    </w:p>
    <w:p w:rsidR="0062520D" w:rsidRDefault="0062520D" w:rsidP="0024358E">
      <w:pPr>
        <w:pStyle w:val="a3"/>
      </w:pPr>
      <w:r>
        <w:t>5.2. Основная продолжительность рабочей недели в учреждении установлена в соответствии со ст.91 Трудового кодекса РФ-40 часов при пятидневной рабочей неделе. Нормальная продолжительность рабочего времени сокращается некоторым работникам в соответствии с Трудовым  кодексом РФ, федеральными законами РФ и Постановлением Правительства РФ.</w:t>
      </w:r>
    </w:p>
    <w:p w:rsidR="0062520D" w:rsidRDefault="000F03A6" w:rsidP="0024358E">
      <w:pPr>
        <w:pStyle w:val="a3"/>
      </w:pPr>
      <w:r>
        <w:t>5.3. Для инвалидов в Учреждении установлена 35</w:t>
      </w:r>
      <w:r w:rsidR="0062520D">
        <w:t xml:space="preserve">-часовая рабочая неделя. При этом заработная плата (в т.ч. все виды доплат, премий и вознаграждений) выплачивается в том же размере, что и при полной рабочей неделе (ст.320 Трудового кодекса РФ) </w:t>
      </w:r>
    </w:p>
    <w:p w:rsidR="0062520D" w:rsidRDefault="0062520D" w:rsidP="0024358E">
      <w:pPr>
        <w:pStyle w:val="a3"/>
      </w:pPr>
      <w:r>
        <w:t xml:space="preserve">5.4. Если по условиям работы не может быть соблюдена установленная ежедневная или еженедельная продолжительность рабочего времени допускается введение суммированного учёта рабочего времени. При этом продолжительность рабочего дня или рабочей недели по графику может отклоняться от нормы часов рабочего дня или рабочей недели и отрабатывается работником в среднем за учётный период. Учётный период по общему правилу измеряется годом. Максимальная продолжительность </w:t>
      </w:r>
      <w:r>
        <w:lastRenderedPageBreak/>
        <w:t>рабочей смены при суммированном учёте рабочего времени составляет, как правило, 12 часов и не может превышать 24 часов.</w:t>
      </w:r>
    </w:p>
    <w:p w:rsidR="0062520D" w:rsidRDefault="0062520D" w:rsidP="0024358E">
      <w:pPr>
        <w:pStyle w:val="a3"/>
      </w:pPr>
      <w:r>
        <w:t xml:space="preserve">     Ежедневный ( междусменный) отдых не может быть менее двойной продолжительности рабочего времени и предшествующей отдыху смене. При этом минимальная продолжительность ежедневного отдыха должна быть не менее 12 часов.</w:t>
      </w:r>
    </w:p>
    <w:p w:rsidR="0062520D" w:rsidRDefault="0062520D" w:rsidP="0024358E">
      <w:pPr>
        <w:pStyle w:val="a3"/>
      </w:pPr>
      <w:r>
        <w:t xml:space="preserve">     По условиям труда отдельным работникам время предоставления перерыва для отдыха и питания и его конкретная продолжительность могут быть установлены по соглашению сторон.</w:t>
      </w:r>
      <w:r>
        <w:tab/>
      </w:r>
    </w:p>
    <w:p w:rsidR="0062520D" w:rsidRDefault="0062520D" w:rsidP="0024358E">
      <w:pPr>
        <w:pStyle w:val="a3"/>
      </w:pPr>
      <w:r>
        <w:t>В связи с особенностью трудовой деятельности, по согласованию Работника и Работодателя  режим работы может быть изменен в соответствии с Трудовым кодексом РФ и с обязательным отражением изменений в графике работы, который утверждается директором Учреждения.</w:t>
      </w:r>
    </w:p>
    <w:p w:rsidR="0062520D" w:rsidRDefault="0062520D" w:rsidP="0024358E">
      <w:pPr>
        <w:pStyle w:val="a3"/>
      </w:pPr>
    </w:p>
    <w:p w:rsidR="0062520D" w:rsidRDefault="0062520D" w:rsidP="0024358E">
      <w:pPr>
        <w:pStyle w:val="a3"/>
      </w:pPr>
      <w:r>
        <w:t>5.5. Работник, появившийся  на работе в нетрезвом состоянии, не допускается к работе в данный рабочий день.</w:t>
      </w:r>
    </w:p>
    <w:p w:rsidR="0062520D" w:rsidRDefault="0062520D" w:rsidP="0024358E">
      <w:pPr>
        <w:pStyle w:val="a3"/>
      </w:pPr>
      <w:r>
        <w:t>5.6. Сверхурочные работы, как правило, не допускаются. Применение сверхурочных работ может производиться в исключительных случаях и в пределах, предусмотренных действующим законодательством.</w:t>
      </w:r>
    </w:p>
    <w:p w:rsidR="0062520D" w:rsidRDefault="0062520D" w:rsidP="0024358E">
      <w:pPr>
        <w:pStyle w:val="a3"/>
      </w:pPr>
      <w:r>
        <w:t>5.7. Накануне праздничных дней продолжительность рабочего времени сокращается на 1 час.</w:t>
      </w:r>
    </w:p>
    <w:p w:rsidR="0062520D" w:rsidRDefault="0062520D" w:rsidP="0024358E">
      <w:pPr>
        <w:pStyle w:val="a3"/>
      </w:pPr>
      <w:r>
        <w:t>5.8. По соглашению между работником и Работодателем может устанавливаться как при приеме на работу, так и впоследствии неполный рабочий день или неполная рабочая неделя. Оплата труда в этих случаях производится пропорционально отработанному времени или в зависимости от выработки.</w:t>
      </w:r>
    </w:p>
    <w:p w:rsidR="0062520D" w:rsidRDefault="0062520D" w:rsidP="0024358E">
      <w:pPr>
        <w:pStyle w:val="a3"/>
      </w:pPr>
      <w:r>
        <w:t>5.9. Работники могут привлекаться в связи с производственной необходимостью к работе в праздничные и выходные дни. Привлечение к работе в выходные дни и нерабочие праздничные дни допускаются с письменного согласия работника.</w:t>
      </w:r>
    </w:p>
    <w:p w:rsidR="0062520D" w:rsidRDefault="0062520D" w:rsidP="0024358E">
      <w:pPr>
        <w:pStyle w:val="a3"/>
      </w:pPr>
      <w:r>
        <w:t>Привлечение инвалидов, женщин,  имеющих детей в возрасте до трех лет, к работе в выходные дни и нерабочие праздничные дни допускаются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62520D" w:rsidRDefault="0062520D" w:rsidP="0024358E">
      <w:pPr>
        <w:pStyle w:val="a3"/>
        <w:ind w:firstLine="708"/>
      </w:pPr>
      <w:r>
        <w:t>Работа в праздничный день оплачивается не менее чем в двойном размере или должен  быть предоставлен другой день отдыха.</w:t>
      </w:r>
    </w:p>
    <w:p w:rsidR="0062520D" w:rsidRDefault="0062520D" w:rsidP="0024358E">
      <w:pPr>
        <w:pStyle w:val="a3"/>
      </w:pPr>
      <w:r>
        <w:t xml:space="preserve">5.10. Работникам предоставляется ежегодный оплачиваемый отпуск.  </w:t>
      </w:r>
    </w:p>
    <w:p w:rsidR="0062520D" w:rsidRDefault="0062520D" w:rsidP="0024358E">
      <w:pPr>
        <w:pStyle w:val="a3"/>
      </w:pPr>
      <w:r>
        <w:tab/>
        <w:t>Ежегодные дополнительные оплачиваемые отпуска предоставляются работникам в соответствии с Трудовым кодексом РФ, Работодатель предоставляет Работникам следующие виды отпусков:</w:t>
      </w:r>
    </w:p>
    <w:p w:rsidR="0062520D" w:rsidRDefault="0062520D" w:rsidP="0024358E">
      <w:pPr>
        <w:pStyle w:val="a3"/>
      </w:pPr>
      <w:r>
        <w:t>-основной ежегодный оплачиваемый отпуск продолжительностью  28 календарных дней;</w:t>
      </w:r>
    </w:p>
    <w:p w:rsidR="0062520D" w:rsidRDefault="0062520D" w:rsidP="0024358E">
      <w:pPr>
        <w:pStyle w:val="a3"/>
      </w:pPr>
      <w:r>
        <w:lastRenderedPageBreak/>
        <w:t>-дополнительный оплачиваемый отпуск за работу в районах Крайнего Севера и приравненных к ним местностях 24 календарных дня;</w:t>
      </w:r>
    </w:p>
    <w:p w:rsidR="0062520D" w:rsidRDefault="0062520D" w:rsidP="0024358E">
      <w:pPr>
        <w:pStyle w:val="a3"/>
      </w:pPr>
      <w:r>
        <w:t>-дополнительный оплачиваемый отпуск работникам с ненормированным; рабочим днем – до 14 календарных дней.</w:t>
      </w:r>
    </w:p>
    <w:p w:rsidR="0062520D" w:rsidRDefault="0062520D" w:rsidP="0024358E">
      <w:pPr>
        <w:pStyle w:val="a3"/>
      </w:pPr>
      <w:r>
        <w:t>Оплачиваемые отпуска предоставляются ежегодно в соответствии с г</w:t>
      </w:r>
      <w:r w:rsidR="008A226B">
        <w:t xml:space="preserve">рафиком отпусков, утверждаемым </w:t>
      </w:r>
      <w:r>
        <w:t>Директором Учреждения, не позднее, чем за две недели до наступления календарного года.</w:t>
      </w:r>
    </w:p>
    <w:p w:rsidR="0062520D" w:rsidRDefault="0062520D" w:rsidP="0024358E">
      <w:pPr>
        <w:pStyle w:val="a3"/>
      </w:pPr>
      <w:r>
        <w:t xml:space="preserve">График отпусков обязателен как для Работодателя, так и для Работника. </w:t>
      </w:r>
    </w:p>
    <w:p w:rsidR="0062520D" w:rsidRDefault="0062520D" w:rsidP="0024358E">
      <w:pPr>
        <w:pStyle w:val="a3"/>
      </w:pPr>
      <w:r>
        <w:t>5.11. Часть отпуска, превышающая 28 календарных дней, по письменному заявлению работника может быть заменена денежной компенсацией.</w:t>
      </w:r>
    </w:p>
    <w:p w:rsidR="0062520D" w:rsidRDefault="0062520D" w:rsidP="0024358E">
      <w:pPr>
        <w:pStyle w:val="a3"/>
      </w:pPr>
      <w:r>
        <w:t>Замена отпуска денежной компенсацией беременным женщинам и работникам в возрасте до 18 лет не допускается.</w:t>
      </w:r>
    </w:p>
    <w:p w:rsidR="0062520D" w:rsidRDefault="0062520D" w:rsidP="0024358E">
      <w:pPr>
        <w:pStyle w:val="a3"/>
      </w:pPr>
      <w:r>
        <w:t>5.12. Как при приеме на работу, так и впоследствии по соглашению сторон работнику может быть установлен ненормированный</w:t>
      </w:r>
      <w:r>
        <w:tab/>
        <w:t xml:space="preserve"> рабочий день.</w:t>
      </w:r>
    </w:p>
    <w:p w:rsidR="0062520D" w:rsidRDefault="0062520D" w:rsidP="0024358E">
      <w:pPr>
        <w:pStyle w:val="a3"/>
      </w:pPr>
      <w:r>
        <w:t>Ненормированный рабочий день устанавливается для Работников, занимающих следующие должности:</w:t>
      </w:r>
    </w:p>
    <w:p w:rsidR="0062520D" w:rsidRPr="00201689" w:rsidRDefault="0062520D" w:rsidP="0024358E">
      <w:pPr>
        <w:pStyle w:val="a3"/>
        <w:rPr>
          <w:color w:val="FF0000"/>
        </w:rPr>
      </w:pPr>
      <w:r w:rsidRPr="00201689">
        <w:rPr>
          <w:color w:val="FF0000"/>
        </w:rPr>
        <w:t>-директор</w:t>
      </w:r>
    </w:p>
    <w:p w:rsidR="0062520D" w:rsidRPr="00201689" w:rsidRDefault="008A226B" w:rsidP="0024358E">
      <w:pPr>
        <w:pStyle w:val="a3"/>
        <w:rPr>
          <w:color w:val="FF0000"/>
        </w:rPr>
      </w:pPr>
      <w:r>
        <w:rPr>
          <w:color w:val="FF0000"/>
        </w:rPr>
        <w:t xml:space="preserve">-администратор </w:t>
      </w:r>
    </w:p>
    <w:p w:rsidR="0062520D" w:rsidRPr="00201689" w:rsidRDefault="0062520D" w:rsidP="0024358E">
      <w:pPr>
        <w:pStyle w:val="a3"/>
        <w:rPr>
          <w:color w:val="FF0000"/>
        </w:rPr>
      </w:pPr>
      <w:r w:rsidRPr="00201689">
        <w:rPr>
          <w:color w:val="FF0000"/>
        </w:rPr>
        <w:t>-режиссеры</w:t>
      </w:r>
    </w:p>
    <w:p w:rsidR="0062520D" w:rsidRPr="00201689" w:rsidRDefault="008A226B" w:rsidP="0024358E">
      <w:pPr>
        <w:pStyle w:val="a3"/>
        <w:rPr>
          <w:color w:val="FF0000"/>
        </w:rPr>
      </w:pPr>
      <w:r>
        <w:rPr>
          <w:color w:val="FF0000"/>
        </w:rPr>
        <w:t>-актеры</w:t>
      </w:r>
    </w:p>
    <w:p w:rsidR="0062520D" w:rsidRPr="00201689" w:rsidRDefault="0062520D" w:rsidP="0024358E">
      <w:pPr>
        <w:pStyle w:val="a3"/>
        <w:rPr>
          <w:color w:val="FF0000"/>
        </w:rPr>
      </w:pPr>
      <w:r w:rsidRPr="00201689">
        <w:rPr>
          <w:color w:val="FF0000"/>
        </w:rPr>
        <w:t>-художник</w:t>
      </w:r>
      <w:r w:rsidR="00CC11FD">
        <w:rPr>
          <w:color w:val="FF0000"/>
        </w:rPr>
        <w:t>-декоратор</w:t>
      </w:r>
    </w:p>
    <w:p w:rsidR="0062520D" w:rsidRPr="00201689" w:rsidRDefault="0062520D" w:rsidP="0024358E">
      <w:pPr>
        <w:pStyle w:val="a3"/>
        <w:rPr>
          <w:color w:val="FF0000"/>
        </w:rPr>
      </w:pPr>
      <w:r w:rsidRPr="00201689">
        <w:rPr>
          <w:color w:val="FF0000"/>
        </w:rPr>
        <w:t>- кассир</w:t>
      </w:r>
    </w:p>
    <w:p w:rsidR="0062520D" w:rsidRPr="00201689" w:rsidRDefault="0062520D" w:rsidP="0024358E">
      <w:pPr>
        <w:pStyle w:val="a3"/>
        <w:rPr>
          <w:color w:val="FF0000"/>
        </w:rPr>
      </w:pPr>
      <w:r w:rsidRPr="00201689">
        <w:rPr>
          <w:color w:val="FF0000"/>
        </w:rPr>
        <w:t>- звукорежиссёр</w:t>
      </w:r>
    </w:p>
    <w:p w:rsidR="0062520D" w:rsidRDefault="0062520D" w:rsidP="0024358E">
      <w:pPr>
        <w:pStyle w:val="a3"/>
      </w:pPr>
    </w:p>
    <w:p w:rsidR="0062520D" w:rsidRDefault="0062520D" w:rsidP="0024358E">
      <w:pPr>
        <w:pStyle w:val="a3"/>
      </w:pPr>
    </w:p>
    <w:p w:rsidR="0062520D" w:rsidRDefault="0062520D" w:rsidP="0024358E">
      <w:pPr>
        <w:pStyle w:val="a3"/>
      </w:pPr>
    </w:p>
    <w:p w:rsidR="0062520D" w:rsidRDefault="0062520D" w:rsidP="0024358E">
      <w:pPr>
        <w:pStyle w:val="a3"/>
        <w:numPr>
          <w:ilvl w:val="0"/>
          <w:numId w:val="3"/>
        </w:numPr>
        <w:jc w:val="center"/>
        <w:rPr>
          <w:b/>
          <w:bCs/>
        </w:rPr>
      </w:pPr>
      <w:r>
        <w:rPr>
          <w:b/>
          <w:bCs/>
        </w:rPr>
        <w:t>ОПЛАТА ТРУДА</w:t>
      </w:r>
    </w:p>
    <w:p w:rsidR="0062520D" w:rsidRDefault="0062520D" w:rsidP="0024358E">
      <w:pPr>
        <w:pStyle w:val="a3"/>
        <w:ind w:left="360"/>
        <w:rPr>
          <w:b/>
          <w:bCs/>
        </w:rPr>
      </w:pPr>
    </w:p>
    <w:p w:rsidR="0062520D" w:rsidRDefault="0062520D" w:rsidP="0024358E">
      <w:pPr>
        <w:pStyle w:val="a3"/>
      </w:pPr>
      <w:r>
        <w:t>6.1. Заработная плата каждого Работника зависит от его квалификации, сложности выполняемой работы, образования, количества затраченного труда и максимальным размером не ограничивается.</w:t>
      </w:r>
    </w:p>
    <w:p w:rsidR="0062520D" w:rsidRDefault="0062520D" w:rsidP="0024358E">
      <w:pPr>
        <w:pStyle w:val="a3"/>
      </w:pPr>
      <w:r>
        <w:t xml:space="preserve">6.2. Выплата Работникам за труд фактически причитающихся сумм производится </w:t>
      </w:r>
      <w:r w:rsidR="00CC11FD">
        <w:t>ежемесячно, два раза в месяц: 15 и 30</w:t>
      </w:r>
      <w:r>
        <w:t xml:space="preserve"> числа.</w:t>
      </w:r>
    </w:p>
    <w:p w:rsidR="0062520D" w:rsidRDefault="0062520D" w:rsidP="0024358E">
      <w:pPr>
        <w:pStyle w:val="a3"/>
      </w:pPr>
    </w:p>
    <w:p w:rsidR="0062520D" w:rsidRDefault="0062520D" w:rsidP="0024358E">
      <w:pPr>
        <w:pStyle w:val="a3"/>
      </w:pPr>
    </w:p>
    <w:p w:rsidR="0062520D" w:rsidRDefault="0062520D" w:rsidP="0024358E">
      <w:pPr>
        <w:pStyle w:val="a3"/>
      </w:pPr>
    </w:p>
    <w:p w:rsidR="0062520D" w:rsidRDefault="0062520D" w:rsidP="0024358E">
      <w:pPr>
        <w:pStyle w:val="a3"/>
      </w:pPr>
    </w:p>
    <w:p w:rsidR="0062520D" w:rsidRDefault="0062520D" w:rsidP="0024358E">
      <w:pPr>
        <w:pStyle w:val="a3"/>
        <w:numPr>
          <w:ilvl w:val="0"/>
          <w:numId w:val="3"/>
        </w:numPr>
        <w:jc w:val="center"/>
        <w:rPr>
          <w:b/>
          <w:bCs/>
        </w:rPr>
      </w:pPr>
      <w:r>
        <w:rPr>
          <w:b/>
          <w:bCs/>
        </w:rPr>
        <w:t>ПООЩРЕНИЯ ЗА УСПЕХИ В РАБОТЕ</w:t>
      </w:r>
    </w:p>
    <w:p w:rsidR="0062520D" w:rsidRDefault="0062520D" w:rsidP="0024358E">
      <w:pPr>
        <w:pStyle w:val="a3"/>
        <w:ind w:left="360"/>
        <w:rPr>
          <w:b/>
          <w:bCs/>
        </w:rPr>
      </w:pPr>
    </w:p>
    <w:p w:rsidR="0062520D" w:rsidRDefault="0062520D" w:rsidP="0024358E">
      <w:pPr>
        <w:pStyle w:val="a3"/>
      </w:pPr>
      <w:r>
        <w:t>7.1. За образцовое, высокопрофессиональное  выполнение трудовых обязанностей, повышение производительности труда, продолжительную и безупречную работу, новаторство в труде и за другие достижения в работе применяются следующие поощрения:</w:t>
      </w:r>
    </w:p>
    <w:p w:rsidR="0062520D" w:rsidRDefault="0062520D" w:rsidP="0024358E">
      <w:pPr>
        <w:pStyle w:val="a3"/>
      </w:pPr>
      <w:r>
        <w:t>а) объявление благодарности;</w:t>
      </w:r>
    </w:p>
    <w:p w:rsidR="0062520D" w:rsidRDefault="0062520D" w:rsidP="0024358E">
      <w:pPr>
        <w:pStyle w:val="a3"/>
      </w:pPr>
      <w:r>
        <w:t>б) стимулирующие доплаты до 25%;</w:t>
      </w:r>
    </w:p>
    <w:p w:rsidR="0062520D" w:rsidRDefault="0062520D" w:rsidP="0024358E">
      <w:pPr>
        <w:pStyle w:val="a3"/>
      </w:pPr>
      <w:r>
        <w:lastRenderedPageBreak/>
        <w:t>в) награждение грамотой;</w:t>
      </w:r>
    </w:p>
    <w:p w:rsidR="0062520D" w:rsidRDefault="0062520D" w:rsidP="0024358E">
      <w:pPr>
        <w:pStyle w:val="a3"/>
      </w:pPr>
      <w:r>
        <w:t>г) награждение почетной грамотой</w:t>
      </w:r>
    </w:p>
    <w:p w:rsidR="0062520D" w:rsidRDefault="0062520D" w:rsidP="0024358E">
      <w:pPr>
        <w:pStyle w:val="a3"/>
      </w:pPr>
      <w:r>
        <w:t>При применении поощрений учитывается мнение трудового коллектива.</w:t>
      </w:r>
    </w:p>
    <w:p w:rsidR="0062520D" w:rsidRDefault="0062520D" w:rsidP="0024358E">
      <w:pPr>
        <w:pStyle w:val="a3"/>
      </w:pPr>
      <w:r>
        <w:t>Поощрения объявляются в приказе и доводятся до сведения всего коллектива.</w:t>
      </w:r>
    </w:p>
    <w:p w:rsidR="0062520D" w:rsidRDefault="0062520D" w:rsidP="0024358E">
      <w:pPr>
        <w:pStyle w:val="a3"/>
      </w:pPr>
      <w:r>
        <w:t>Сведения о награждениях за успехи в работе заносятся в трудовую книжку работника.</w:t>
      </w:r>
    </w:p>
    <w:p w:rsidR="0062520D" w:rsidRDefault="0062520D" w:rsidP="0024358E">
      <w:pPr>
        <w:pStyle w:val="a3"/>
      </w:pPr>
      <w:r>
        <w:t>7.2. За особые заслуги работники предоставляются в вышестоящие органы к поощрению и награждению.</w:t>
      </w:r>
    </w:p>
    <w:p w:rsidR="0062520D" w:rsidRDefault="0062520D" w:rsidP="0024358E">
      <w:pPr>
        <w:pStyle w:val="a3"/>
      </w:pPr>
    </w:p>
    <w:p w:rsidR="0062520D" w:rsidRDefault="0062520D" w:rsidP="0024358E">
      <w:pPr>
        <w:pStyle w:val="a3"/>
      </w:pPr>
    </w:p>
    <w:p w:rsidR="0062520D" w:rsidRDefault="0062520D" w:rsidP="0024358E">
      <w:pPr>
        <w:pStyle w:val="a3"/>
      </w:pPr>
    </w:p>
    <w:p w:rsidR="0062520D" w:rsidRDefault="0062520D" w:rsidP="0024358E">
      <w:pPr>
        <w:pStyle w:val="a3"/>
        <w:numPr>
          <w:ilvl w:val="0"/>
          <w:numId w:val="3"/>
        </w:numPr>
        <w:jc w:val="center"/>
        <w:rPr>
          <w:b/>
          <w:bCs/>
        </w:rPr>
      </w:pPr>
      <w:r>
        <w:rPr>
          <w:b/>
          <w:bCs/>
        </w:rPr>
        <w:t xml:space="preserve">ОТВЕТСТВЕННОСТЬ ЗА НАРУШЕНИЕ </w:t>
      </w:r>
    </w:p>
    <w:p w:rsidR="0062520D" w:rsidRDefault="0062520D" w:rsidP="0024358E">
      <w:pPr>
        <w:pStyle w:val="a3"/>
        <w:ind w:left="360"/>
        <w:jc w:val="center"/>
        <w:rPr>
          <w:b/>
          <w:bCs/>
        </w:rPr>
      </w:pPr>
      <w:r>
        <w:rPr>
          <w:b/>
          <w:bCs/>
        </w:rPr>
        <w:t>ТРУДОВОЙ ДИСЦИПЛИНЫ</w:t>
      </w:r>
    </w:p>
    <w:p w:rsidR="0062520D" w:rsidRDefault="0062520D" w:rsidP="0024358E">
      <w:pPr>
        <w:pStyle w:val="a3"/>
        <w:ind w:left="360"/>
        <w:jc w:val="center"/>
        <w:rPr>
          <w:b/>
          <w:bCs/>
        </w:rPr>
      </w:pPr>
    </w:p>
    <w:p w:rsidR="0062520D" w:rsidRDefault="0062520D" w:rsidP="0024358E">
      <w:pPr>
        <w:pStyle w:val="a3"/>
      </w:pPr>
      <w:r>
        <w:t>8.1. Нарушение трудовой дисциплины,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предусмотренных действующим законодательством.</w:t>
      </w:r>
    </w:p>
    <w:p w:rsidR="0062520D" w:rsidRDefault="0062520D" w:rsidP="0024358E">
      <w:pPr>
        <w:pStyle w:val="a3"/>
      </w:pPr>
      <w:r>
        <w:t>8.2.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2520D" w:rsidRDefault="0062520D" w:rsidP="0024358E">
      <w:pPr>
        <w:pStyle w:val="a3"/>
      </w:pPr>
      <w:r>
        <w:t>-замечание;</w:t>
      </w:r>
    </w:p>
    <w:p w:rsidR="0062520D" w:rsidRDefault="0062520D" w:rsidP="0024358E">
      <w:pPr>
        <w:pStyle w:val="a3"/>
      </w:pPr>
      <w:r>
        <w:t>-выговор;</w:t>
      </w:r>
    </w:p>
    <w:p w:rsidR="0062520D" w:rsidRDefault="0062520D" w:rsidP="0024358E">
      <w:pPr>
        <w:pStyle w:val="a3"/>
      </w:pPr>
      <w:r>
        <w:t>-увольнение по соответствующим основаниям.</w:t>
      </w:r>
    </w:p>
    <w:p w:rsidR="0062520D" w:rsidRDefault="0062520D" w:rsidP="0024358E">
      <w:pPr>
        <w:pStyle w:val="a3"/>
      </w:pPr>
      <w:r>
        <w:t>При наложении дисциплинарного взыскания учитываются тяжесть совершенного проступка, обстоятельства, при которых он совершен, предшествующая работа и поведение работника.</w:t>
      </w:r>
    </w:p>
    <w:p w:rsidR="0062520D" w:rsidRDefault="0062520D" w:rsidP="0024358E">
      <w:pPr>
        <w:pStyle w:val="a3"/>
      </w:pPr>
      <w:r>
        <w:t xml:space="preserve"> </w:t>
      </w:r>
      <w:r>
        <w:tab/>
        <w:t>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без уважительных причин более 4-х часов в течение рабочего дня); за появление на работе в состоянии алкогольного, наркотического или иного токсического опьянения; за совершение с места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другие материальные ценности, если эти действия дают основание для утраты доверия к нему со стороны Работодателя.</w:t>
      </w:r>
    </w:p>
    <w:p w:rsidR="0062520D" w:rsidRDefault="0062520D" w:rsidP="0024358E">
      <w:pPr>
        <w:pStyle w:val="a3"/>
      </w:pPr>
      <w:r>
        <w:lastRenderedPageBreak/>
        <w:t>8.3. Независимо от применения мер дисциплинарного или общественного взыскания работник, совершивший прогул (в том числе отсутствие на работе более четырех часов в течение рабочего дня) без уважительных причин либо появившийся на работе в нетрезвом состоянии, лишается производственной премии полностью или частично.</w:t>
      </w:r>
    </w:p>
    <w:p w:rsidR="0062520D" w:rsidRDefault="0062520D" w:rsidP="0024358E">
      <w:pPr>
        <w:pStyle w:val="a3"/>
      </w:pPr>
      <w:r>
        <w:tab/>
        <w:t>Ему может быть уменьшен размер вознаграждения по итогам годовой работы учреждения или совсем не выплачено вознаграждение.</w:t>
      </w:r>
    </w:p>
    <w:p w:rsidR="0062520D" w:rsidRDefault="0062520D" w:rsidP="0024358E">
      <w:pPr>
        <w:pStyle w:val="a3"/>
      </w:pPr>
      <w:r>
        <w:t>8.4. Дисциплинарные взыскания применяются Директором Учреждения.</w:t>
      </w:r>
    </w:p>
    <w:p w:rsidR="0062520D" w:rsidRDefault="0062520D" w:rsidP="0024358E">
      <w:pPr>
        <w:pStyle w:val="a3"/>
      </w:pPr>
      <w:r>
        <w:t>8.5. До применения дисциплинарного взыскания от нарушителя должны быть затребованы объяснения в письменной форме. В случае отказа работника дать указанное объяснение составляется соответствующий акт.</w:t>
      </w:r>
    </w:p>
    <w:p w:rsidR="0062520D" w:rsidRDefault="0062520D" w:rsidP="0024358E">
      <w:pPr>
        <w:pStyle w:val="a3"/>
      </w:pPr>
      <w:r>
        <w:tab/>
        <w:t>Отказ работника дать объяснение не является препятствием для применения дисциплинарного взыскания.</w:t>
      </w:r>
    </w:p>
    <w:p w:rsidR="0062520D" w:rsidRDefault="0062520D" w:rsidP="0024358E">
      <w:pPr>
        <w:pStyle w:val="a3"/>
      </w:pPr>
      <w:r>
        <w:t>8.6.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2520D" w:rsidRDefault="0062520D" w:rsidP="0024358E">
      <w:pPr>
        <w:pStyle w:val="a3"/>
      </w:pPr>
      <w: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2520D" w:rsidRDefault="0062520D" w:rsidP="0024358E">
      <w:pPr>
        <w:pStyle w:val="a3"/>
      </w:pPr>
      <w:r>
        <w:t>8.7. За каждый дисциплинарный проступок может быть применено только одно дисциплинарное взыскание.</w:t>
      </w:r>
    </w:p>
    <w:p w:rsidR="0062520D" w:rsidRDefault="0062520D" w:rsidP="0024358E">
      <w:pPr>
        <w:pStyle w:val="a3"/>
      </w:pPr>
      <w:r>
        <w:t>8.8.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62520D" w:rsidRDefault="0062520D" w:rsidP="0024358E">
      <w:pPr>
        <w:pStyle w:val="a3"/>
      </w:pPr>
      <w:r>
        <w:tab/>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62520D" w:rsidRDefault="0062520D" w:rsidP="0024358E">
      <w:pPr>
        <w:pStyle w:val="a3"/>
      </w:pPr>
      <w:r>
        <w:t>8.9.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w:t>
      </w:r>
    </w:p>
    <w:p w:rsidR="0062520D" w:rsidRDefault="0062520D" w:rsidP="0024358E">
      <w:pPr>
        <w:pStyle w:val="a3"/>
      </w:pPr>
      <w:r>
        <w:t xml:space="preserve"> </w:t>
      </w:r>
      <w:r>
        <w:tab/>
        <w:t>В течение срока действия дисциплинарного взыскания меры поощрения, указанные в настоящих Правилах, к работнику не применяются.</w:t>
      </w:r>
    </w:p>
    <w:p w:rsidR="0062520D" w:rsidRDefault="0062520D" w:rsidP="0024358E">
      <w:pPr>
        <w:pStyle w:val="a3"/>
      </w:pPr>
    </w:p>
    <w:p w:rsidR="0062520D" w:rsidRDefault="0062520D" w:rsidP="0024358E">
      <w:pPr>
        <w:pStyle w:val="a3"/>
        <w:numPr>
          <w:ilvl w:val="0"/>
          <w:numId w:val="3"/>
        </w:numPr>
        <w:jc w:val="center"/>
        <w:rPr>
          <w:b/>
          <w:bCs/>
        </w:rPr>
      </w:pPr>
      <w:r>
        <w:rPr>
          <w:b/>
          <w:bCs/>
        </w:rPr>
        <w:t>ЗАКЛЮЧИТЕЛЬНЫЕ ПОЛОЖЕНИЯ</w:t>
      </w:r>
    </w:p>
    <w:p w:rsidR="0062520D" w:rsidRDefault="0062520D" w:rsidP="0024358E">
      <w:pPr>
        <w:pStyle w:val="a3"/>
        <w:ind w:left="360"/>
        <w:jc w:val="center"/>
        <w:rPr>
          <w:b/>
          <w:bCs/>
        </w:rPr>
      </w:pPr>
    </w:p>
    <w:p w:rsidR="0062520D" w:rsidRDefault="0062520D" w:rsidP="0024358E">
      <w:pPr>
        <w:pStyle w:val="a3"/>
      </w:pPr>
      <w:r>
        <w:t xml:space="preserve">9.1. Вопросы, связанные с применением настоящих Правил, решаются Работодателем в пределах предоставленных ему прав, а в случаях, </w:t>
      </w:r>
      <w:r>
        <w:lastRenderedPageBreak/>
        <w:t>предусмотренных действующим законодательством совместно с представителями (представительным органом) Работников.</w:t>
      </w:r>
    </w:p>
    <w:p w:rsidR="0062520D" w:rsidRDefault="0062520D" w:rsidP="0024358E">
      <w:pPr>
        <w:pStyle w:val="a3"/>
      </w:pPr>
      <w:r>
        <w:t>9.2. С правилами внутреннего трудового распорядка должны быть ознакомлены все работники учреждения, которые обязаны в своей повседневной работе соблюдать порядок, установленный Правилами.</w:t>
      </w:r>
    </w:p>
    <w:p w:rsidR="0062520D" w:rsidRDefault="0062520D" w:rsidP="0024358E">
      <w:pPr>
        <w:pStyle w:val="a3"/>
      </w:pPr>
      <w:r>
        <w:t>9.3. Настоящие Правила являются обязательными для Работников и Работодателя.</w:t>
      </w:r>
    </w:p>
    <w:p w:rsidR="0062520D" w:rsidRDefault="0062520D" w:rsidP="0024358E">
      <w:pPr>
        <w:pStyle w:val="a3"/>
      </w:pPr>
      <w:r>
        <w:t>9.4. Во всем остальном, что не предусмотрено настоящими Правилами, Работники и Работодатель руководствуются трудовым законодательством РФ.</w:t>
      </w:r>
    </w:p>
    <w:p w:rsidR="0062520D" w:rsidRDefault="0062520D" w:rsidP="0024358E">
      <w:pPr>
        <w:pStyle w:val="a3"/>
      </w:pPr>
    </w:p>
    <w:p w:rsidR="0062520D" w:rsidRDefault="0062520D" w:rsidP="0024358E">
      <w:pPr>
        <w:pStyle w:val="a3"/>
      </w:pPr>
    </w:p>
    <w:p w:rsidR="0062520D" w:rsidRDefault="0062520D" w:rsidP="0024358E">
      <w:pPr>
        <w:pStyle w:val="a3"/>
      </w:pPr>
    </w:p>
    <w:p w:rsidR="0062520D" w:rsidRDefault="0062520D" w:rsidP="0024358E">
      <w:pPr>
        <w:pStyle w:val="a3"/>
      </w:pPr>
    </w:p>
    <w:p w:rsidR="0062520D" w:rsidRDefault="0062520D" w:rsidP="0024358E">
      <w:pPr>
        <w:pStyle w:val="a3"/>
      </w:pPr>
    </w:p>
    <w:p w:rsidR="0062520D" w:rsidRDefault="0062520D" w:rsidP="0024358E">
      <w:pPr>
        <w:pStyle w:val="a3"/>
      </w:pPr>
    </w:p>
    <w:p w:rsidR="0062520D" w:rsidRPr="00201689" w:rsidRDefault="0062520D" w:rsidP="0024358E">
      <w:pPr>
        <w:pStyle w:val="a3"/>
        <w:rPr>
          <w:b/>
          <w:color w:val="FF0000"/>
          <w:sz w:val="32"/>
          <w:szCs w:val="32"/>
        </w:rPr>
      </w:pPr>
      <w:r w:rsidRPr="00201689">
        <w:rPr>
          <w:b/>
          <w:color w:val="FF0000"/>
          <w:sz w:val="32"/>
          <w:szCs w:val="32"/>
        </w:rPr>
        <w:t>Работодатель:                                                                Работники:</w:t>
      </w:r>
    </w:p>
    <w:p w:rsidR="0062520D" w:rsidRPr="00201689" w:rsidRDefault="0062520D" w:rsidP="0024358E">
      <w:pPr>
        <w:pStyle w:val="a3"/>
        <w:rPr>
          <w:color w:val="FF0000"/>
          <w:sz w:val="20"/>
          <w:szCs w:val="20"/>
          <w:u w:val="single"/>
        </w:rPr>
      </w:pPr>
    </w:p>
    <w:p w:rsidR="00CC11FD" w:rsidRDefault="00CC11FD" w:rsidP="00776B3F">
      <w:pPr>
        <w:rPr>
          <w:bCs/>
          <w:color w:val="FF0000"/>
          <w:sz w:val="28"/>
          <w:szCs w:val="28"/>
        </w:rPr>
      </w:pPr>
      <w:r>
        <w:rPr>
          <w:bCs/>
          <w:color w:val="FF0000"/>
          <w:sz w:val="28"/>
          <w:szCs w:val="28"/>
        </w:rPr>
        <w:t xml:space="preserve">Директор МБУ «ТЮЗ </w:t>
      </w:r>
    </w:p>
    <w:p w:rsidR="00776B3F" w:rsidRPr="00201689" w:rsidRDefault="00CC11FD" w:rsidP="00776B3F">
      <w:pPr>
        <w:rPr>
          <w:bCs/>
          <w:color w:val="FF0000"/>
          <w:sz w:val="28"/>
          <w:szCs w:val="28"/>
        </w:rPr>
      </w:pPr>
      <w:r>
        <w:rPr>
          <w:bCs/>
          <w:color w:val="FF0000"/>
          <w:sz w:val="28"/>
          <w:szCs w:val="28"/>
        </w:rPr>
        <w:t>«МАРТАН»</w:t>
      </w:r>
    </w:p>
    <w:p w:rsidR="00776B3F" w:rsidRPr="00201689" w:rsidRDefault="00776B3F" w:rsidP="00776B3F">
      <w:pPr>
        <w:rPr>
          <w:bCs/>
          <w:color w:val="FF0000"/>
          <w:sz w:val="28"/>
          <w:szCs w:val="28"/>
        </w:rPr>
      </w:pPr>
      <w:r w:rsidRPr="00201689">
        <w:rPr>
          <w:bCs/>
          <w:color w:val="FF0000"/>
          <w:sz w:val="28"/>
          <w:szCs w:val="28"/>
        </w:rPr>
        <w:t xml:space="preserve">Урус-Мартановского </w:t>
      </w:r>
    </w:p>
    <w:p w:rsidR="00776B3F" w:rsidRPr="00201689" w:rsidRDefault="00776B3F" w:rsidP="00776B3F">
      <w:pPr>
        <w:rPr>
          <w:bCs/>
          <w:color w:val="FF0000"/>
          <w:sz w:val="28"/>
          <w:szCs w:val="28"/>
        </w:rPr>
      </w:pPr>
      <w:r w:rsidRPr="00201689">
        <w:rPr>
          <w:bCs/>
          <w:color w:val="FF0000"/>
          <w:sz w:val="28"/>
          <w:szCs w:val="28"/>
        </w:rPr>
        <w:t xml:space="preserve">муниципального района»                                </w:t>
      </w:r>
    </w:p>
    <w:p w:rsidR="00776B3F" w:rsidRPr="00201689" w:rsidRDefault="00CC11FD" w:rsidP="00776B3F">
      <w:pPr>
        <w:rPr>
          <w:bCs/>
          <w:color w:val="FF0000"/>
          <w:sz w:val="28"/>
          <w:szCs w:val="28"/>
        </w:rPr>
      </w:pPr>
      <w:r>
        <w:rPr>
          <w:bCs/>
          <w:color w:val="FF0000"/>
          <w:sz w:val="28"/>
          <w:szCs w:val="28"/>
        </w:rPr>
        <w:t>Ф.А.Гончаева</w:t>
      </w:r>
    </w:p>
    <w:p w:rsidR="00776B3F" w:rsidRPr="00201689" w:rsidRDefault="00776B3F" w:rsidP="00776B3F">
      <w:pPr>
        <w:jc w:val="right"/>
        <w:rPr>
          <w:bCs/>
          <w:color w:val="FF0000"/>
          <w:sz w:val="28"/>
          <w:szCs w:val="28"/>
        </w:rPr>
      </w:pPr>
    </w:p>
    <w:p w:rsidR="00776B3F" w:rsidRPr="00201689" w:rsidRDefault="00776B3F" w:rsidP="00776B3F">
      <w:pPr>
        <w:pStyle w:val="a3"/>
        <w:jc w:val="left"/>
        <w:rPr>
          <w:color w:val="FF0000"/>
          <w:szCs w:val="28"/>
        </w:rPr>
      </w:pPr>
    </w:p>
    <w:p w:rsidR="0062520D" w:rsidRPr="00201689" w:rsidRDefault="0062520D" w:rsidP="0024358E">
      <w:pPr>
        <w:pStyle w:val="a3"/>
        <w:jc w:val="left"/>
        <w:rPr>
          <w:color w:val="FF0000"/>
          <w:szCs w:val="28"/>
        </w:rPr>
      </w:pPr>
      <w:r w:rsidRPr="00201689">
        <w:rPr>
          <w:color w:val="FF0000"/>
          <w:szCs w:val="28"/>
        </w:rPr>
        <w:t xml:space="preserve">                                                                                </w:t>
      </w:r>
      <w:r w:rsidR="00CC11FD">
        <w:rPr>
          <w:color w:val="FF0000"/>
          <w:szCs w:val="28"/>
        </w:rPr>
        <w:t xml:space="preserve">        Абдулмежидов Д.</w:t>
      </w:r>
    </w:p>
    <w:p w:rsidR="0062520D" w:rsidRPr="00201689" w:rsidRDefault="0062520D">
      <w:pPr>
        <w:rPr>
          <w:color w:val="FF0000"/>
        </w:rPr>
      </w:pPr>
      <w:r w:rsidRPr="00201689">
        <w:rPr>
          <w:color w:val="FF0000"/>
        </w:rPr>
        <w:t xml:space="preserve">                                                                                                     </w:t>
      </w:r>
      <w:r w:rsidR="00776B3F" w:rsidRPr="00201689">
        <w:rPr>
          <w:color w:val="FF0000"/>
        </w:rPr>
        <w:t xml:space="preserve">  </w:t>
      </w:r>
      <w:r w:rsidR="00CC11FD">
        <w:rPr>
          <w:color w:val="FF0000"/>
        </w:rPr>
        <w:t>Ибрагимова Э.Э. _______</w:t>
      </w:r>
    </w:p>
    <w:p w:rsidR="0062520D" w:rsidRPr="00201689" w:rsidRDefault="0062520D">
      <w:pPr>
        <w:rPr>
          <w:color w:val="FF0000"/>
        </w:rPr>
      </w:pPr>
      <w:r w:rsidRPr="00201689">
        <w:rPr>
          <w:color w:val="FF0000"/>
        </w:rPr>
        <w:t xml:space="preserve">                                                                                                        </w:t>
      </w:r>
      <w:bookmarkStart w:id="0" w:name="_GoBack"/>
      <w:bookmarkEnd w:id="0"/>
      <w:r w:rsidRPr="00201689">
        <w:rPr>
          <w:rFonts w:ascii="Cambria" w:hAnsi="Cambria"/>
          <w:color w:val="FF0000"/>
        </w:rPr>
        <w:t>________________</w:t>
      </w:r>
    </w:p>
    <w:p w:rsidR="0062520D" w:rsidRPr="00201689" w:rsidRDefault="0062520D">
      <w:pPr>
        <w:rPr>
          <w:color w:val="FF0000"/>
        </w:rPr>
      </w:pPr>
      <w:r w:rsidRPr="00201689">
        <w:rPr>
          <w:color w:val="FF0000"/>
        </w:rPr>
        <w:t xml:space="preserve">                                                                                                        </w:t>
      </w:r>
      <w:r w:rsidR="00776B3F" w:rsidRPr="00201689">
        <w:rPr>
          <w:color w:val="FF0000"/>
        </w:rPr>
        <w:t>Макаев М.Л</w:t>
      </w:r>
      <w:r w:rsidRPr="00201689">
        <w:rPr>
          <w:color w:val="FF0000"/>
        </w:rPr>
        <w:t>.____________</w:t>
      </w:r>
    </w:p>
    <w:p w:rsidR="0062520D" w:rsidRPr="00201689" w:rsidRDefault="0062520D">
      <w:pPr>
        <w:rPr>
          <w:color w:val="FF0000"/>
        </w:rPr>
      </w:pPr>
      <w:r w:rsidRPr="00201689">
        <w:rPr>
          <w:color w:val="FF0000"/>
        </w:rPr>
        <w:t xml:space="preserve">                                                                                                        Никаева Л.Т._____________</w:t>
      </w:r>
    </w:p>
    <w:sectPr w:rsidR="0062520D" w:rsidRPr="00201689" w:rsidSect="00690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FC5"/>
    <w:multiLevelType w:val="hybridMultilevel"/>
    <w:tmpl w:val="2542A844"/>
    <w:lvl w:ilvl="0" w:tplc="0419000F">
      <w:start w:val="6"/>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F202C3A"/>
    <w:multiLevelType w:val="multilevel"/>
    <w:tmpl w:val="F2FC68B2"/>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65250191"/>
    <w:multiLevelType w:val="hybridMultilevel"/>
    <w:tmpl w:val="6270CB46"/>
    <w:lvl w:ilvl="0" w:tplc="42AE694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58E"/>
    <w:rsid w:val="00010958"/>
    <w:rsid w:val="00031404"/>
    <w:rsid w:val="000F03A6"/>
    <w:rsid w:val="00201689"/>
    <w:rsid w:val="00214EBB"/>
    <w:rsid w:val="0024358E"/>
    <w:rsid w:val="00386372"/>
    <w:rsid w:val="004152BC"/>
    <w:rsid w:val="004539B3"/>
    <w:rsid w:val="004D20B8"/>
    <w:rsid w:val="005F7880"/>
    <w:rsid w:val="00600801"/>
    <w:rsid w:val="0062520D"/>
    <w:rsid w:val="00690518"/>
    <w:rsid w:val="006A4705"/>
    <w:rsid w:val="00707EF7"/>
    <w:rsid w:val="00776B3F"/>
    <w:rsid w:val="007D40E8"/>
    <w:rsid w:val="008A226B"/>
    <w:rsid w:val="009002C6"/>
    <w:rsid w:val="00AE21B7"/>
    <w:rsid w:val="00B82951"/>
    <w:rsid w:val="00BC4CE5"/>
    <w:rsid w:val="00CC11FD"/>
    <w:rsid w:val="00FB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89153D-05FD-4A21-B757-74B2CB9C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58E"/>
    <w:rPr>
      <w:rFonts w:ascii="Times New Roman" w:eastAsia="Times New Roman" w:hAnsi="Times New Roman"/>
      <w:sz w:val="24"/>
      <w:szCs w:val="24"/>
    </w:rPr>
  </w:style>
  <w:style w:type="paragraph" w:styleId="1">
    <w:name w:val="heading 1"/>
    <w:basedOn w:val="a"/>
    <w:next w:val="a"/>
    <w:link w:val="10"/>
    <w:uiPriority w:val="99"/>
    <w:qFormat/>
    <w:rsid w:val="0024358E"/>
    <w:pPr>
      <w:keepNext/>
      <w:jc w:val="center"/>
      <w:outlineLvl w:val="0"/>
    </w:pPr>
    <w:rPr>
      <w:b/>
      <w:bCs/>
      <w:sz w:val="28"/>
    </w:rPr>
  </w:style>
  <w:style w:type="paragraph" w:styleId="4">
    <w:name w:val="heading 4"/>
    <w:basedOn w:val="a"/>
    <w:next w:val="a"/>
    <w:link w:val="40"/>
    <w:uiPriority w:val="99"/>
    <w:qFormat/>
    <w:rsid w:val="0024358E"/>
    <w:pPr>
      <w:keepNext/>
      <w:jc w:val="center"/>
      <w:outlineLvl w:val="3"/>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58E"/>
    <w:rPr>
      <w:rFonts w:ascii="Times New Roman" w:hAnsi="Times New Roman" w:cs="Times New Roman"/>
      <w:b/>
      <w:bCs/>
      <w:sz w:val="24"/>
      <w:szCs w:val="24"/>
      <w:lang w:eastAsia="ru-RU"/>
    </w:rPr>
  </w:style>
  <w:style w:type="character" w:customStyle="1" w:styleId="40">
    <w:name w:val="Заголовок 4 Знак"/>
    <w:link w:val="4"/>
    <w:uiPriority w:val="99"/>
    <w:semiHidden/>
    <w:locked/>
    <w:rsid w:val="0024358E"/>
    <w:rPr>
      <w:rFonts w:ascii="Times New Roman" w:hAnsi="Times New Roman" w:cs="Times New Roman"/>
      <w:b/>
      <w:bCs/>
      <w:sz w:val="24"/>
      <w:szCs w:val="24"/>
      <w:lang w:eastAsia="ru-RU"/>
    </w:rPr>
  </w:style>
  <w:style w:type="paragraph" w:styleId="a3">
    <w:name w:val="Body Text"/>
    <w:basedOn w:val="a"/>
    <w:link w:val="a4"/>
    <w:uiPriority w:val="99"/>
    <w:semiHidden/>
    <w:rsid w:val="0024358E"/>
    <w:pPr>
      <w:jc w:val="both"/>
    </w:pPr>
    <w:rPr>
      <w:sz w:val="28"/>
    </w:rPr>
  </w:style>
  <w:style w:type="character" w:customStyle="1" w:styleId="a4">
    <w:name w:val="Основной текст Знак"/>
    <w:link w:val="a3"/>
    <w:uiPriority w:val="99"/>
    <w:semiHidden/>
    <w:locked/>
    <w:rsid w:val="0024358E"/>
    <w:rPr>
      <w:rFonts w:ascii="Times New Roman" w:hAnsi="Times New Roman" w:cs="Times New Roman"/>
      <w:sz w:val="24"/>
      <w:szCs w:val="24"/>
      <w:lang w:eastAsia="ru-RU"/>
    </w:rPr>
  </w:style>
  <w:style w:type="paragraph" w:styleId="a5">
    <w:name w:val="Balloon Text"/>
    <w:basedOn w:val="a"/>
    <w:link w:val="a6"/>
    <w:uiPriority w:val="99"/>
    <w:semiHidden/>
    <w:unhideWhenUsed/>
    <w:rsid w:val="00776B3F"/>
    <w:rPr>
      <w:rFonts w:ascii="Segoe UI" w:hAnsi="Segoe UI" w:cs="Segoe UI"/>
      <w:sz w:val="18"/>
      <w:szCs w:val="18"/>
    </w:rPr>
  </w:style>
  <w:style w:type="character" w:customStyle="1" w:styleId="a6">
    <w:name w:val="Текст выноски Знак"/>
    <w:link w:val="a5"/>
    <w:uiPriority w:val="99"/>
    <w:semiHidden/>
    <w:rsid w:val="00776B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50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4154</Words>
  <Characters>23681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2019-01-25T13:45:00Z</cp:lastPrinted>
  <dcterms:created xsi:type="dcterms:W3CDTF">2016-03-18T10:25:00Z</dcterms:created>
  <dcterms:modified xsi:type="dcterms:W3CDTF">2021-01-25T08:03:00Z</dcterms:modified>
</cp:coreProperties>
</file>